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20" w:type="dxa"/>
        <w:tblInd w:w="-432" w:type="dxa"/>
        <w:tblLook w:val="01E0" w:firstRow="1" w:lastRow="1" w:firstColumn="1" w:lastColumn="1" w:noHBand="0" w:noVBand="0"/>
      </w:tblPr>
      <w:tblGrid>
        <w:gridCol w:w="5130"/>
        <w:gridCol w:w="5490"/>
      </w:tblGrid>
      <w:tr w:rsidR="003A200E" w:rsidRPr="00CA4EF9" w14:paraId="0D0ABCE4" w14:textId="77777777" w:rsidTr="00BF2105">
        <w:trPr>
          <w:trHeight w:val="1351"/>
        </w:trPr>
        <w:tc>
          <w:tcPr>
            <w:tcW w:w="5130" w:type="dxa"/>
          </w:tcPr>
          <w:p w14:paraId="0A9EA307" w14:textId="77777777" w:rsidR="003A200E" w:rsidRPr="00CA4EF9" w:rsidRDefault="003A200E" w:rsidP="00BF2105">
            <w:pPr>
              <w:jc w:val="center"/>
              <w:rPr>
                <w:rFonts w:ascii="Times New Roman" w:hAnsi="Times New Roman" w:cs="Times New Roman"/>
                <w:sz w:val="25"/>
                <w:szCs w:val="25"/>
              </w:rPr>
            </w:pPr>
            <w:r w:rsidRPr="00CA4EF9">
              <w:rPr>
                <w:rFonts w:ascii="Times New Roman" w:hAnsi="Times New Roman" w:cs="Times New Roman"/>
                <w:sz w:val="25"/>
                <w:szCs w:val="25"/>
              </w:rPr>
              <w:t xml:space="preserve">BỘ LAO ĐỘNG-THƯƠNG BINH VÀ XÃ HỘI </w:t>
            </w:r>
          </w:p>
          <w:p w14:paraId="02E102B6" w14:textId="1D14CE69" w:rsidR="003A200E" w:rsidRPr="00CA4EF9" w:rsidRDefault="004808BF" w:rsidP="00BF2105">
            <w:pPr>
              <w:jc w:val="center"/>
              <w:rPr>
                <w:rFonts w:ascii="Times New Roman" w:hAnsi="Times New Roman" w:cs="Times New Roman"/>
                <w:b/>
                <w:sz w:val="25"/>
                <w:szCs w:val="25"/>
              </w:rPr>
            </w:pPr>
            <w:r>
              <w:rPr>
                <w:rFonts w:ascii="Times New Roman" w:hAnsi="Times New Roman" w:cs="Times New Roman"/>
                <w:b/>
                <w:sz w:val="25"/>
                <w:szCs w:val="25"/>
              </w:rPr>
              <w:t>TRƯỜNG CAO ĐẲNG Y KHOA HÀ NỘI</w:t>
            </w:r>
          </w:p>
          <w:p w14:paraId="0D31B851" w14:textId="77777777" w:rsidR="003A200E" w:rsidRPr="00CA4EF9" w:rsidRDefault="003A200E" w:rsidP="00BF2105">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770AED12" wp14:editId="7935C12C">
                      <wp:simplePos x="0" y="0"/>
                      <wp:positionH relativeFrom="column">
                        <wp:posOffset>1040130</wp:posOffset>
                      </wp:positionH>
                      <wp:positionV relativeFrom="paragraph">
                        <wp:posOffset>39461</wp:posOffset>
                      </wp:positionV>
                      <wp:extent cx="914400" cy="0"/>
                      <wp:effectExtent l="13335" t="12065" r="5715" b="698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1FE1E"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3.1pt" to="153.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a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"/>
                  </w:pict>
                </mc:Fallback>
              </mc:AlternateContent>
            </w:r>
          </w:p>
          <w:p w14:paraId="4778B7BF" w14:textId="2AB33965" w:rsidR="003A200E" w:rsidRPr="00E91ECD" w:rsidRDefault="00983F3B" w:rsidP="00BF2105">
            <w:pPr>
              <w:jc w:val="center"/>
              <w:rPr>
                <w:rFonts w:ascii="Times New Roman" w:hAnsi="Times New Roman" w:cs="Times New Roman"/>
                <w:sz w:val="26"/>
                <w:szCs w:val="26"/>
              </w:rPr>
            </w:pPr>
            <w:r w:rsidRPr="00E91ECD">
              <w:rPr>
                <w:rFonts w:ascii="Times New Roman" w:hAnsi="Times New Roman" w:cs="Times New Roman"/>
                <w:sz w:val="26"/>
                <w:szCs w:val="26"/>
              </w:rPr>
              <w:t xml:space="preserve">Số: </w:t>
            </w:r>
            <w:r w:rsidR="008D777B">
              <w:rPr>
                <w:rFonts w:ascii="Times New Roman" w:hAnsi="Times New Roman" w:cs="Times New Roman"/>
                <w:sz w:val="26"/>
                <w:szCs w:val="26"/>
              </w:rPr>
              <w:t>77</w:t>
            </w:r>
            <w:r w:rsidR="003A200E" w:rsidRPr="00E91ECD">
              <w:rPr>
                <w:rFonts w:ascii="Times New Roman" w:hAnsi="Times New Roman" w:cs="Times New Roman"/>
                <w:sz w:val="26"/>
                <w:szCs w:val="26"/>
              </w:rPr>
              <w:t>/QĐ-CĐY</w:t>
            </w:r>
            <w:r w:rsidR="004808BF" w:rsidRPr="00E91ECD">
              <w:rPr>
                <w:rFonts w:ascii="Times New Roman" w:hAnsi="Times New Roman" w:cs="Times New Roman"/>
                <w:sz w:val="26"/>
                <w:szCs w:val="26"/>
              </w:rPr>
              <w:t>K</w:t>
            </w:r>
            <w:r w:rsidR="003A200E" w:rsidRPr="00E91ECD">
              <w:rPr>
                <w:rFonts w:ascii="Times New Roman" w:hAnsi="Times New Roman" w:cs="Times New Roman"/>
                <w:sz w:val="26"/>
                <w:szCs w:val="26"/>
              </w:rPr>
              <w:t>HN</w:t>
            </w:r>
          </w:p>
        </w:tc>
        <w:tc>
          <w:tcPr>
            <w:tcW w:w="5490" w:type="dxa"/>
          </w:tcPr>
          <w:p w14:paraId="7D2DED52" w14:textId="77777777" w:rsidR="003A200E" w:rsidRPr="00CA4EF9" w:rsidRDefault="003A200E" w:rsidP="00BF2105">
            <w:pPr>
              <w:jc w:val="center"/>
              <w:rPr>
                <w:rFonts w:ascii="Times New Roman" w:hAnsi="Times New Roman" w:cs="Times New Roman"/>
                <w:b/>
                <w:sz w:val="25"/>
                <w:szCs w:val="25"/>
              </w:rPr>
            </w:pPr>
            <w:r w:rsidRPr="00CA4EF9">
              <w:rPr>
                <w:rFonts w:ascii="Times New Roman" w:hAnsi="Times New Roman" w:cs="Times New Roman"/>
                <w:b/>
                <w:sz w:val="25"/>
                <w:szCs w:val="25"/>
              </w:rPr>
              <w:t>CỘNG HOÀ XÃ HỘI CHỦ NGHĨA VIỆT NAM</w:t>
            </w:r>
          </w:p>
          <w:p w14:paraId="65F656A0" w14:textId="77777777" w:rsidR="003A200E" w:rsidRPr="00CA4EF9" w:rsidRDefault="003A200E" w:rsidP="00BF2105">
            <w:pPr>
              <w:jc w:val="center"/>
              <w:rPr>
                <w:rFonts w:ascii="Times New Roman" w:hAnsi="Times New Roman" w:cs="Times New Roman"/>
                <w:b/>
                <w:sz w:val="25"/>
                <w:szCs w:val="25"/>
              </w:rPr>
            </w:pPr>
            <w:r w:rsidRPr="00CA4EF9">
              <w:rPr>
                <w:rFonts w:ascii="Times New Roman" w:hAnsi="Times New Roman" w:cs="Times New Roman"/>
                <w:b/>
                <w:sz w:val="25"/>
                <w:szCs w:val="25"/>
              </w:rPr>
              <w:t>Độc lập - Tự do -Hạnh phúc</w:t>
            </w:r>
          </w:p>
          <w:p w14:paraId="3666316F" w14:textId="595F68AD" w:rsidR="003A200E" w:rsidRPr="00CA4EF9" w:rsidRDefault="003A200E" w:rsidP="00BF2105">
            <w:pPr>
              <w:jc w:val="center"/>
              <w:rPr>
                <w:rFonts w:ascii="Times New Roman" w:hAnsi="Times New Roman" w:cs="Times New Roman"/>
                <w:b/>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1E40BC15" wp14:editId="347C384A">
                      <wp:simplePos x="0" y="0"/>
                      <wp:positionH relativeFrom="column">
                        <wp:posOffset>787581</wp:posOffset>
                      </wp:positionH>
                      <wp:positionV relativeFrom="paragraph">
                        <wp:posOffset>39098</wp:posOffset>
                      </wp:positionV>
                      <wp:extent cx="1714500" cy="0"/>
                      <wp:effectExtent l="8890" t="6350" r="10160"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1C370"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1pt" to="19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v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MyesnyaQg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"/>
                  </w:pict>
                </mc:Fallback>
              </mc:AlternateContent>
            </w:r>
            <w:r w:rsidR="002524E8">
              <w:rPr>
                <w:rFonts w:ascii="Times New Roman" w:hAnsi="Times New Roman" w:cs="Times New Roman"/>
                <w:b/>
                <w:sz w:val="26"/>
                <w:szCs w:val="26"/>
              </w:rPr>
              <w:t xml:space="preserve">  </w:t>
            </w:r>
          </w:p>
          <w:p w14:paraId="09834C17" w14:textId="0E87160D" w:rsidR="003A200E" w:rsidRPr="00E84794" w:rsidRDefault="003A200E" w:rsidP="00BF2105">
            <w:pPr>
              <w:jc w:val="center"/>
              <w:rPr>
                <w:rFonts w:ascii="Times New Roman" w:hAnsi="Times New Roman" w:cs="Times New Roman"/>
                <w:i/>
                <w:sz w:val="26"/>
                <w:szCs w:val="26"/>
              </w:rPr>
            </w:pPr>
            <w:r w:rsidRPr="00CA4EF9">
              <w:rPr>
                <w:rFonts w:ascii="Times New Roman" w:hAnsi="Times New Roman" w:cs="Times New Roman"/>
                <w:i/>
                <w:sz w:val="26"/>
                <w:szCs w:val="26"/>
              </w:rPr>
              <w:t xml:space="preserve">Hà Nội, ngày </w:t>
            </w:r>
            <w:r w:rsidR="008D777B">
              <w:rPr>
                <w:rFonts w:ascii="Times New Roman" w:hAnsi="Times New Roman" w:cs="Times New Roman"/>
                <w:i/>
                <w:sz w:val="26"/>
                <w:szCs w:val="26"/>
              </w:rPr>
              <w:t xml:space="preserve">31 </w:t>
            </w:r>
            <w:r w:rsidRPr="00CA4EF9">
              <w:rPr>
                <w:rFonts w:ascii="Times New Roman" w:hAnsi="Times New Roman" w:cs="Times New Roman"/>
                <w:i/>
                <w:sz w:val="26"/>
                <w:szCs w:val="26"/>
              </w:rPr>
              <w:t xml:space="preserve">tháng </w:t>
            </w:r>
            <w:r w:rsidR="008D777B">
              <w:rPr>
                <w:rFonts w:ascii="Times New Roman" w:hAnsi="Times New Roman" w:cs="Times New Roman"/>
                <w:i/>
                <w:sz w:val="26"/>
                <w:szCs w:val="26"/>
              </w:rPr>
              <w:t xml:space="preserve">12 </w:t>
            </w:r>
            <w:r w:rsidR="00B07962">
              <w:rPr>
                <w:rFonts w:ascii="Times New Roman" w:hAnsi="Times New Roman" w:cs="Times New Roman"/>
                <w:i/>
                <w:sz w:val="26"/>
                <w:szCs w:val="26"/>
              </w:rPr>
              <w:t>năm 202</w:t>
            </w:r>
            <w:r w:rsidR="002524E8">
              <w:rPr>
                <w:rFonts w:ascii="Times New Roman" w:hAnsi="Times New Roman" w:cs="Times New Roman"/>
                <w:i/>
                <w:sz w:val="26"/>
                <w:szCs w:val="26"/>
              </w:rPr>
              <w:t>1</w:t>
            </w:r>
          </w:p>
        </w:tc>
      </w:tr>
    </w:tbl>
    <w:p w14:paraId="6FFD2295" w14:textId="77777777" w:rsidR="003A200E" w:rsidRPr="00CA4EF9" w:rsidRDefault="003A200E" w:rsidP="003A200E">
      <w:pPr>
        <w:rPr>
          <w:rFonts w:ascii="Times New Roman" w:hAnsi="Times New Roman" w:cs="Times New Roman"/>
          <w:b/>
          <w:sz w:val="2"/>
          <w:szCs w:val="32"/>
        </w:rPr>
      </w:pPr>
    </w:p>
    <w:p w14:paraId="1C72EEC0" w14:textId="77777777" w:rsidR="000C6E17" w:rsidRDefault="000C6E17" w:rsidP="003A200E">
      <w:pPr>
        <w:jc w:val="center"/>
        <w:rPr>
          <w:rFonts w:ascii="Times New Roman" w:hAnsi="Times New Roman" w:cs="Times New Roman"/>
          <w:b/>
          <w:szCs w:val="32"/>
        </w:rPr>
      </w:pPr>
    </w:p>
    <w:p w14:paraId="0622081B" w14:textId="677A980B" w:rsidR="0017783D" w:rsidRDefault="0017783D" w:rsidP="0017783D">
      <w:pPr>
        <w:jc w:val="center"/>
        <w:rPr>
          <w:rFonts w:ascii="Times New Roman" w:hAnsi="Times New Roman" w:cs="Times New Roman"/>
          <w:b/>
        </w:rPr>
      </w:pPr>
      <w:r w:rsidRPr="00CA4EF9">
        <w:rPr>
          <w:rFonts w:ascii="Times New Roman" w:hAnsi="Times New Roman" w:cs="Times New Roman"/>
          <w:b/>
        </w:rPr>
        <w:t xml:space="preserve">QUYẾT ĐỊNH </w:t>
      </w:r>
      <w:r w:rsidR="002524E8">
        <w:rPr>
          <w:rFonts w:ascii="Times New Roman" w:hAnsi="Times New Roman" w:cs="Times New Roman"/>
          <w:b/>
        </w:rPr>
        <w:t xml:space="preserve">  </w:t>
      </w:r>
    </w:p>
    <w:p w14:paraId="5DA78D15" w14:textId="77777777" w:rsidR="00B15F8B" w:rsidRDefault="00B15F8B" w:rsidP="003A200E">
      <w:pPr>
        <w:jc w:val="center"/>
        <w:rPr>
          <w:rFonts w:ascii="Times New Roman" w:hAnsi="Times New Roman" w:cs="Times New Roman"/>
          <w:b/>
          <w:szCs w:val="32"/>
        </w:rPr>
      </w:pPr>
      <w:r w:rsidRPr="00B15F8B">
        <w:rPr>
          <w:rFonts w:ascii="Times New Roman" w:hAnsi="Times New Roman" w:cs="Times New Roman"/>
          <w:b/>
          <w:szCs w:val="32"/>
        </w:rPr>
        <w:t>V</w:t>
      </w:r>
      <w:r>
        <w:rPr>
          <w:rFonts w:ascii="Times New Roman" w:hAnsi="Times New Roman" w:cs="Times New Roman"/>
          <w:b/>
          <w:szCs w:val="32"/>
        </w:rPr>
        <w:t>/v</w:t>
      </w:r>
      <w:r w:rsidRPr="00B15F8B">
        <w:rPr>
          <w:rFonts w:ascii="Times New Roman" w:hAnsi="Times New Roman" w:cs="Times New Roman"/>
          <w:b/>
          <w:szCs w:val="32"/>
        </w:rPr>
        <w:t xml:space="preserve"> ban hành Quy chế </w:t>
      </w:r>
      <w:r>
        <w:rPr>
          <w:rFonts w:ascii="Times New Roman" w:hAnsi="Times New Roman" w:cs="Times New Roman"/>
          <w:b/>
          <w:szCs w:val="32"/>
        </w:rPr>
        <w:t xml:space="preserve">thực hiện </w:t>
      </w:r>
      <w:r w:rsidRPr="00B15F8B">
        <w:rPr>
          <w:rFonts w:ascii="Times New Roman" w:hAnsi="Times New Roman" w:cs="Times New Roman"/>
          <w:b/>
          <w:szCs w:val="32"/>
        </w:rPr>
        <w:t xml:space="preserve">dân chủ trong hoạt </w:t>
      </w:r>
      <w:r w:rsidRPr="00B15F8B">
        <w:rPr>
          <w:rFonts w:ascii="Times New Roman" w:hAnsi="Times New Roman" w:cs="Times New Roman" w:hint="eastAsia"/>
          <w:b/>
          <w:szCs w:val="32"/>
        </w:rPr>
        <w:t>đ</w:t>
      </w:r>
      <w:r w:rsidRPr="00B15F8B">
        <w:rPr>
          <w:rFonts w:ascii="Times New Roman" w:hAnsi="Times New Roman" w:cs="Times New Roman"/>
          <w:b/>
          <w:szCs w:val="32"/>
        </w:rPr>
        <w:t>ộng</w:t>
      </w:r>
    </w:p>
    <w:p w14:paraId="01C49A1D" w14:textId="2C763EB5" w:rsidR="003A200E" w:rsidRDefault="00B15F8B" w:rsidP="003A200E">
      <w:pPr>
        <w:jc w:val="center"/>
        <w:rPr>
          <w:rFonts w:ascii="Times New Roman" w:hAnsi="Times New Roman" w:cs="Times New Roman"/>
          <w:b/>
          <w:szCs w:val="32"/>
        </w:rPr>
      </w:pPr>
      <w:r w:rsidRPr="00B15F8B">
        <w:rPr>
          <w:rFonts w:ascii="Times New Roman" w:hAnsi="Times New Roman" w:cs="Times New Roman"/>
          <w:b/>
          <w:szCs w:val="32"/>
        </w:rPr>
        <w:t xml:space="preserve"> </w:t>
      </w:r>
      <w:r>
        <w:rPr>
          <w:rFonts w:ascii="Times New Roman" w:hAnsi="Times New Roman" w:cs="Times New Roman"/>
          <w:b/>
          <w:szCs w:val="32"/>
        </w:rPr>
        <w:t>Của Trường Cao đẳng Y khoa Hà Nội</w:t>
      </w:r>
    </w:p>
    <w:p w14:paraId="66F8CC0E" w14:textId="055DE6D5" w:rsidR="003A200E" w:rsidRPr="00021F1B" w:rsidRDefault="000C6E17" w:rsidP="00021F1B">
      <w:pPr>
        <w:jc w:val="center"/>
        <w:rPr>
          <w:rFonts w:ascii="Times New Roman" w:hAnsi="Times New Roman" w:cs="Times New Roman"/>
          <w:b/>
        </w:rPr>
      </w:pPr>
      <w:bookmarkStart w:id="0" w:name="_GoBack"/>
      <w:bookmarkEnd w:id="0"/>
      <w:r>
        <w:rPr>
          <w:rFonts w:ascii="Times New Roman" w:hAnsi="Times New Roman" w:cs="Times New Roman"/>
          <w:noProof/>
          <w:sz w:val="25"/>
          <w:szCs w:val="25"/>
        </w:rPr>
        <mc:AlternateContent>
          <mc:Choice Requires="wps">
            <w:drawing>
              <wp:anchor distT="0" distB="0" distL="114300" distR="114300" simplePos="0" relativeHeight="251658240" behindDoc="0" locked="0" layoutInCell="1" allowOverlap="1" wp14:anchorId="1C882D60" wp14:editId="1D50291C">
                <wp:simplePos x="0" y="0"/>
                <wp:positionH relativeFrom="column">
                  <wp:posOffset>2451735</wp:posOffset>
                </wp:positionH>
                <wp:positionV relativeFrom="paragraph">
                  <wp:posOffset>52070</wp:posOffset>
                </wp:positionV>
                <wp:extent cx="914400" cy="0"/>
                <wp:effectExtent l="12065" t="5080" r="6985" b="1397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37877"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05pt,4.1pt" to="265.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jpGwIAADc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"/>
            </w:pict>
          </mc:Fallback>
        </mc:AlternateContent>
      </w:r>
    </w:p>
    <w:p w14:paraId="71B92866" w14:textId="118C88DC" w:rsidR="003A200E" w:rsidRPr="00B15F8B" w:rsidRDefault="003A200E" w:rsidP="003A200E">
      <w:pPr>
        <w:jc w:val="center"/>
        <w:rPr>
          <w:rFonts w:ascii="Times New Roman" w:hAnsi="Times New Roman" w:cs="Times New Roman"/>
          <w:bCs/>
        </w:rPr>
      </w:pPr>
      <w:r w:rsidRPr="00B15F8B">
        <w:rPr>
          <w:rFonts w:ascii="Times New Roman" w:hAnsi="Times New Roman" w:cs="Times New Roman"/>
          <w:bCs/>
        </w:rPr>
        <w:t xml:space="preserve">HIỆU TRƯỞNG </w:t>
      </w:r>
      <w:r w:rsidR="004808BF" w:rsidRPr="00B15F8B">
        <w:rPr>
          <w:rFonts w:ascii="Times New Roman" w:hAnsi="Times New Roman" w:cs="Times New Roman"/>
          <w:bCs/>
        </w:rPr>
        <w:t>TRƯỜNG CAO ĐẲNG Y KHOA HÀ NỘI</w:t>
      </w:r>
    </w:p>
    <w:p w14:paraId="5384A335" w14:textId="6452CE2C" w:rsidR="00466963" w:rsidRPr="002524E8" w:rsidRDefault="00466963" w:rsidP="00173075">
      <w:pPr>
        <w:spacing w:before="120" w:after="120"/>
        <w:ind w:firstLine="720"/>
        <w:jc w:val="both"/>
        <w:rPr>
          <w:rFonts w:ascii="Times New Roman" w:hAnsi="Times New Roman" w:cs="Times New Roman"/>
          <w:color w:val="000000" w:themeColor="text1"/>
        </w:rPr>
      </w:pPr>
      <w:r w:rsidRPr="002524E8">
        <w:rPr>
          <w:rFonts w:ascii="Times New Roman" w:hAnsi="Times New Roman" w:cs="Times New Roman"/>
          <w:color w:val="000000" w:themeColor="text1"/>
        </w:rPr>
        <w:t>Căn cứ Luật giáo dục Nghề nghiệp số 74/2014/QH13</w:t>
      </w:r>
      <w:r w:rsidR="00F95A23" w:rsidRPr="002524E8">
        <w:rPr>
          <w:rFonts w:ascii="Times New Roman" w:hAnsi="Times New Roman" w:cs="Times New Roman"/>
          <w:color w:val="000000" w:themeColor="text1"/>
        </w:rPr>
        <w:t xml:space="preserve"> ngày 27/11/2014;</w:t>
      </w:r>
    </w:p>
    <w:p w14:paraId="0E9C3AED" w14:textId="77777777" w:rsidR="00B15F8B" w:rsidRPr="002524E8" w:rsidRDefault="00B15F8B" w:rsidP="00B15F8B">
      <w:pPr>
        <w:spacing w:before="120" w:after="120"/>
        <w:ind w:firstLine="720"/>
        <w:jc w:val="both"/>
        <w:rPr>
          <w:rFonts w:ascii="Times New Roman" w:hAnsi="Times New Roman" w:cs="Times New Roman"/>
          <w:color w:val="000000" w:themeColor="text1"/>
        </w:rPr>
      </w:pPr>
      <w:r w:rsidRPr="002524E8">
        <w:rPr>
          <w:rFonts w:ascii="Times New Roman" w:hAnsi="Times New Roman" w:cs="Times New Roman"/>
          <w:color w:val="000000" w:themeColor="text1"/>
        </w:rPr>
        <w:t>C</w:t>
      </w:r>
      <w:r w:rsidRPr="002524E8">
        <w:rPr>
          <w:rFonts w:ascii="Times New Roman" w:hAnsi="Times New Roman" w:cs="Times New Roman" w:hint="eastAsia"/>
          <w:color w:val="000000" w:themeColor="text1"/>
        </w:rPr>
        <w:t>ă</w:t>
      </w:r>
      <w:r w:rsidRPr="002524E8">
        <w:rPr>
          <w:rFonts w:ascii="Times New Roman" w:hAnsi="Times New Roman" w:cs="Times New Roman"/>
          <w:color w:val="000000" w:themeColor="text1"/>
        </w:rPr>
        <w:t xml:space="preserve">n cứ Nghị </w:t>
      </w:r>
      <w:r w:rsidRPr="002524E8">
        <w:rPr>
          <w:rFonts w:ascii="Times New Roman" w:hAnsi="Times New Roman" w:cs="Times New Roman" w:hint="eastAsia"/>
          <w:color w:val="000000" w:themeColor="text1"/>
        </w:rPr>
        <w:t>đ</w:t>
      </w:r>
      <w:r w:rsidRPr="002524E8">
        <w:rPr>
          <w:rFonts w:ascii="Times New Roman" w:hAnsi="Times New Roman" w:cs="Times New Roman"/>
          <w:color w:val="000000" w:themeColor="text1"/>
        </w:rPr>
        <w:t>ịnh số 04/2015/N</w:t>
      </w:r>
      <w:r w:rsidRPr="002524E8">
        <w:rPr>
          <w:rFonts w:ascii="Times New Roman" w:hAnsi="Times New Roman" w:cs="Times New Roman" w:hint="eastAsia"/>
          <w:color w:val="000000" w:themeColor="text1"/>
        </w:rPr>
        <w:t>Đ</w:t>
      </w:r>
      <w:r w:rsidRPr="002524E8">
        <w:rPr>
          <w:rFonts w:ascii="Times New Roman" w:hAnsi="Times New Roman" w:cs="Times New Roman"/>
          <w:color w:val="000000" w:themeColor="text1"/>
        </w:rPr>
        <w:t>-CP ngày 09 tháng 01 n</w:t>
      </w:r>
      <w:r w:rsidRPr="002524E8">
        <w:rPr>
          <w:rFonts w:ascii="Times New Roman" w:hAnsi="Times New Roman" w:cs="Times New Roman" w:hint="eastAsia"/>
          <w:color w:val="000000" w:themeColor="text1"/>
        </w:rPr>
        <w:t>ă</w:t>
      </w:r>
      <w:r w:rsidRPr="002524E8">
        <w:rPr>
          <w:rFonts w:ascii="Times New Roman" w:hAnsi="Times New Roman" w:cs="Times New Roman"/>
          <w:color w:val="000000" w:themeColor="text1"/>
        </w:rPr>
        <w:t xml:space="preserve">m 2015 của Chính phủ về thực hiện dân chủ trong hoạt </w:t>
      </w:r>
      <w:r w:rsidRPr="002524E8">
        <w:rPr>
          <w:rFonts w:ascii="Times New Roman" w:hAnsi="Times New Roman" w:cs="Times New Roman" w:hint="eastAsia"/>
          <w:color w:val="000000" w:themeColor="text1"/>
        </w:rPr>
        <w:t>đ</w:t>
      </w:r>
      <w:r w:rsidRPr="002524E8">
        <w:rPr>
          <w:rFonts w:ascii="Times New Roman" w:hAnsi="Times New Roman" w:cs="Times New Roman"/>
          <w:color w:val="000000" w:themeColor="text1"/>
        </w:rPr>
        <w:t>ộng của c</w:t>
      </w:r>
      <w:r w:rsidRPr="002524E8">
        <w:rPr>
          <w:rFonts w:ascii="Times New Roman" w:hAnsi="Times New Roman" w:cs="Times New Roman" w:hint="eastAsia"/>
          <w:color w:val="000000" w:themeColor="text1"/>
        </w:rPr>
        <w:t>ơ</w:t>
      </w:r>
      <w:r w:rsidRPr="002524E8">
        <w:rPr>
          <w:rFonts w:ascii="Times New Roman" w:hAnsi="Times New Roman" w:cs="Times New Roman"/>
          <w:color w:val="000000" w:themeColor="text1"/>
        </w:rPr>
        <w:t xml:space="preserve"> quan hành chính nhà n</w:t>
      </w:r>
      <w:r w:rsidRPr="002524E8">
        <w:rPr>
          <w:rFonts w:ascii="Times New Roman" w:hAnsi="Times New Roman" w:cs="Times New Roman" w:hint="eastAsia"/>
          <w:color w:val="000000" w:themeColor="text1"/>
        </w:rPr>
        <w:t>ư</w:t>
      </w:r>
      <w:r w:rsidRPr="002524E8">
        <w:rPr>
          <w:rFonts w:ascii="Times New Roman" w:hAnsi="Times New Roman" w:cs="Times New Roman"/>
          <w:color w:val="000000" w:themeColor="text1"/>
        </w:rPr>
        <w:t xml:space="preserve">ớc và </w:t>
      </w:r>
      <w:r w:rsidRPr="002524E8">
        <w:rPr>
          <w:rFonts w:ascii="Times New Roman" w:hAnsi="Times New Roman" w:cs="Times New Roman" w:hint="eastAsia"/>
          <w:color w:val="000000" w:themeColor="text1"/>
        </w:rPr>
        <w:t>đơ</w:t>
      </w:r>
      <w:r w:rsidRPr="002524E8">
        <w:rPr>
          <w:rFonts w:ascii="Times New Roman" w:hAnsi="Times New Roman" w:cs="Times New Roman"/>
          <w:color w:val="000000" w:themeColor="text1"/>
        </w:rPr>
        <w:t>n vị sự nghiệp công lập;</w:t>
      </w:r>
    </w:p>
    <w:p w14:paraId="5F20A034" w14:textId="1A8D4934" w:rsidR="00B15F8B" w:rsidRPr="002524E8" w:rsidRDefault="00B15F8B" w:rsidP="00B15F8B">
      <w:pPr>
        <w:spacing w:before="120" w:after="120"/>
        <w:ind w:firstLine="720"/>
        <w:jc w:val="both"/>
        <w:rPr>
          <w:rFonts w:ascii="Times New Roman" w:hAnsi="Times New Roman" w:cs="Times New Roman"/>
          <w:color w:val="000000" w:themeColor="text1"/>
        </w:rPr>
      </w:pPr>
      <w:r w:rsidRPr="002524E8">
        <w:rPr>
          <w:rFonts w:ascii="Times New Roman" w:hAnsi="Times New Roman" w:cs="Times New Roman"/>
          <w:color w:val="000000" w:themeColor="text1"/>
        </w:rPr>
        <w:t>C</w:t>
      </w:r>
      <w:r w:rsidRPr="002524E8">
        <w:rPr>
          <w:rFonts w:ascii="Times New Roman" w:hAnsi="Times New Roman" w:cs="Times New Roman" w:hint="eastAsia"/>
          <w:color w:val="000000" w:themeColor="text1"/>
        </w:rPr>
        <w:t>ă</w:t>
      </w:r>
      <w:r w:rsidRPr="002524E8">
        <w:rPr>
          <w:rFonts w:ascii="Times New Roman" w:hAnsi="Times New Roman" w:cs="Times New Roman"/>
          <w:color w:val="000000" w:themeColor="text1"/>
        </w:rPr>
        <w:t>n cứ Thông t</w:t>
      </w:r>
      <w:r w:rsidRPr="002524E8">
        <w:rPr>
          <w:rFonts w:ascii="Times New Roman" w:hAnsi="Times New Roman" w:cs="Times New Roman" w:hint="eastAsia"/>
          <w:color w:val="000000" w:themeColor="text1"/>
        </w:rPr>
        <w:t>ư</w:t>
      </w:r>
      <w:r w:rsidRPr="002524E8">
        <w:rPr>
          <w:rFonts w:ascii="Times New Roman" w:hAnsi="Times New Roman" w:cs="Times New Roman"/>
          <w:color w:val="000000" w:themeColor="text1"/>
        </w:rPr>
        <w:t xml:space="preserve"> số 01/2016/TT-BNV ngày 13 tháng 01 n</w:t>
      </w:r>
      <w:r w:rsidRPr="002524E8">
        <w:rPr>
          <w:rFonts w:ascii="Times New Roman" w:hAnsi="Times New Roman" w:cs="Times New Roman" w:hint="eastAsia"/>
          <w:color w:val="000000" w:themeColor="text1"/>
        </w:rPr>
        <w:t>ă</w:t>
      </w:r>
      <w:r w:rsidRPr="002524E8">
        <w:rPr>
          <w:rFonts w:ascii="Times New Roman" w:hAnsi="Times New Roman" w:cs="Times New Roman"/>
          <w:color w:val="000000" w:themeColor="text1"/>
        </w:rPr>
        <w:t>m 2016 của Bộ Nội vụ h</w:t>
      </w:r>
      <w:r w:rsidRPr="002524E8">
        <w:rPr>
          <w:rFonts w:ascii="Times New Roman" w:hAnsi="Times New Roman" w:cs="Times New Roman" w:hint="eastAsia"/>
          <w:color w:val="000000" w:themeColor="text1"/>
        </w:rPr>
        <w:t>ư</w:t>
      </w:r>
      <w:r w:rsidRPr="002524E8">
        <w:rPr>
          <w:rFonts w:ascii="Times New Roman" w:hAnsi="Times New Roman" w:cs="Times New Roman"/>
          <w:color w:val="000000" w:themeColor="text1"/>
        </w:rPr>
        <w:t xml:space="preserve">ớng dẫn một số nội dung của Nghị </w:t>
      </w:r>
      <w:r w:rsidRPr="002524E8">
        <w:rPr>
          <w:rFonts w:ascii="Times New Roman" w:hAnsi="Times New Roman" w:cs="Times New Roman" w:hint="eastAsia"/>
          <w:color w:val="000000" w:themeColor="text1"/>
        </w:rPr>
        <w:t>đ</w:t>
      </w:r>
      <w:r w:rsidRPr="002524E8">
        <w:rPr>
          <w:rFonts w:ascii="Times New Roman" w:hAnsi="Times New Roman" w:cs="Times New Roman"/>
          <w:color w:val="000000" w:themeColor="text1"/>
        </w:rPr>
        <w:t>ịnh 04/2015/N</w:t>
      </w:r>
      <w:r w:rsidRPr="002524E8">
        <w:rPr>
          <w:rFonts w:ascii="Times New Roman" w:hAnsi="Times New Roman" w:cs="Times New Roman" w:hint="eastAsia"/>
          <w:color w:val="000000" w:themeColor="text1"/>
        </w:rPr>
        <w:t>Đ</w:t>
      </w:r>
      <w:r w:rsidRPr="002524E8">
        <w:rPr>
          <w:rFonts w:ascii="Times New Roman" w:hAnsi="Times New Roman" w:cs="Times New Roman"/>
          <w:color w:val="000000" w:themeColor="text1"/>
        </w:rPr>
        <w:t xml:space="preserve">-CP của Chính phủ về thực hiện dân chủ trong hoạt </w:t>
      </w:r>
      <w:r w:rsidRPr="002524E8">
        <w:rPr>
          <w:rFonts w:ascii="Times New Roman" w:hAnsi="Times New Roman" w:cs="Times New Roman" w:hint="eastAsia"/>
          <w:color w:val="000000" w:themeColor="text1"/>
        </w:rPr>
        <w:t>đ</w:t>
      </w:r>
      <w:r w:rsidRPr="002524E8">
        <w:rPr>
          <w:rFonts w:ascii="Times New Roman" w:hAnsi="Times New Roman" w:cs="Times New Roman"/>
          <w:color w:val="000000" w:themeColor="text1"/>
        </w:rPr>
        <w:t>ộng của c</w:t>
      </w:r>
      <w:r w:rsidRPr="002524E8">
        <w:rPr>
          <w:rFonts w:ascii="Times New Roman" w:hAnsi="Times New Roman" w:cs="Times New Roman" w:hint="eastAsia"/>
          <w:color w:val="000000" w:themeColor="text1"/>
        </w:rPr>
        <w:t>ơ</w:t>
      </w:r>
      <w:r w:rsidRPr="002524E8">
        <w:rPr>
          <w:rFonts w:ascii="Times New Roman" w:hAnsi="Times New Roman" w:cs="Times New Roman"/>
          <w:color w:val="000000" w:themeColor="text1"/>
        </w:rPr>
        <w:t xml:space="preserve"> quan hành chính nhà n</w:t>
      </w:r>
      <w:r w:rsidRPr="002524E8">
        <w:rPr>
          <w:rFonts w:ascii="Times New Roman" w:hAnsi="Times New Roman" w:cs="Times New Roman" w:hint="eastAsia"/>
          <w:color w:val="000000" w:themeColor="text1"/>
        </w:rPr>
        <w:t>ư</w:t>
      </w:r>
      <w:r w:rsidRPr="002524E8">
        <w:rPr>
          <w:rFonts w:ascii="Times New Roman" w:hAnsi="Times New Roman" w:cs="Times New Roman"/>
          <w:color w:val="000000" w:themeColor="text1"/>
        </w:rPr>
        <w:t xml:space="preserve">ớc và </w:t>
      </w:r>
      <w:r w:rsidRPr="002524E8">
        <w:rPr>
          <w:rFonts w:ascii="Times New Roman" w:hAnsi="Times New Roman" w:cs="Times New Roman" w:hint="eastAsia"/>
          <w:color w:val="000000" w:themeColor="text1"/>
        </w:rPr>
        <w:t>đơ</w:t>
      </w:r>
      <w:r w:rsidRPr="002524E8">
        <w:rPr>
          <w:rFonts w:ascii="Times New Roman" w:hAnsi="Times New Roman" w:cs="Times New Roman"/>
          <w:color w:val="000000" w:themeColor="text1"/>
        </w:rPr>
        <w:t>n vị sự nghiệp công lập;</w:t>
      </w:r>
    </w:p>
    <w:p w14:paraId="1FC35B3E" w14:textId="70571155" w:rsidR="002316C4" w:rsidRPr="002524E8" w:rsidRDefault="003A200E" w:rsidP="00173075">
      <w:pPr>
        <w:spacing w:before="120" w:after="120"/>
        <w:ind w:firstLine="720"/>
        <w:jc w:val="both"/>
        <w:rPr>
          <w:rFonts w:ascii="Times New Roman" w:hAnsi="Times New Roman" w:cs="Times New Roman"/>
          <w:color w:val="000000" w:themeColor="text1"/>
        </w:rPr>
      </w:pPr>
      <w:r w:rsidRPr="002524E8">
        <w:rPr>
          <w:rFonts w:ascii="Times New Roman" w:hAnsi="Times New Roman" w:cs="Times New Roman"/>
          <w:color w:val="000000" w:themeColor="text1"/>
        </w:rPr>
        <w:t xml:space="preserve">Căn cứ Thông tư </w:t>
      </w:r>
      <w:r w:rsidR="00173075" w:rsidRPr="002524E8">
        <w:rPr>
          <w:rFonts w:ascii="Times New Roman" w:hAnsi="Times New Roman" w:cs="Times New Roman"/>
          <w:color w:val="000000" w:themeColor="text1"/>
        </w:rPr>
        <w:t>Số 15/2021/TT-BL</w:t>
      </w:r>
      <w:r w:rsidR="00173075" w:rsidRPr="002524E8">
        <w:rPr>
          <w:rFonts w:ascii="Times New Roman" w:hAnsi="Times New Roman" w:cs="Times New Roman" w:hint="eastAsia"/>
          <w:color w:val="000000" w:themeColor="text1"/>
        </w:rPr>
        <w:t>Đ</w:t>
      </w:r>
      <w:r w:rsidR="00173075" w:rsidRPr="002524E8">
        <w:rPr>
          <w:rFonts w:ascii="Times New Roman" w:hAnsi="Times New Roman" w:cs="Times New Roman"/>
          <w:color w:val="000000" w:themeColor="text1"/>
        </w:rPr>
        <w:t>TBXH</w:t>
      </w:r>
      <w:r w:rsidR="00173075" w:rsidRPr="002524E8">
        <w:t xml:space="preserve"> </w:t>
      </w:r>
      <w:r w:rsidR="00173075" w:rsidRPr="002524E8">
        <w:rPr>
          <w:rFonts w:ascii="Times New Roman" w:hAnsi="Times New Roman" w:cs="Times New Roman"/>
          <w:color w:val="000000" w:themeColor="text1"/>
        </w:rPr>
        <w:t>ngày 21/10/2021</w:t>
      </w:r>
      <w:r w:rsidR="002316C4" w:rsidRPr="002524E8">
        <w:rPr>
          <w:rFonts w:ascii="Times New Roman" w:hAnsi="Times New Roman" w:cs="Times New Roman"/>
          <w:color w:val="000000" w:themeColor="text1"/>
        </w:rPr>
        <w:t xml:space="preserve"> </w:t>
      </w:r>
      <w:r w:rsidRPr="002524E8">
        <w:rPr>
          <w:rFonts w:ascii="Times New Roman" w:hAnsi="Times New Roman" w:cs="Times New Roman"/>
          <w:color w:val="000000" w:themeColor="text1"/>
        </w:rPr>
        <w:t>của</w:t>
      </w:r>
      <w:r w:rsidR="0037361E" w:rsidRPr="002524E8">
        <w:rPr>
          <w:rFonts w:ascii="Times New Roman" w:hAnsi="Times New Roman" w:cs="Times New Roman"/>
          <w:color w:val="000000" w:themeColor="text1"/>
        </w:rPr>
        <w:t xml:space="preserve"> Bộ trưởng </w:t>
      </w:r>
      <w:r w:rsidRPr="002524E8">
        <w:rPr>
          <w:rFonts w:ascii="Times New Roman" w:hAnsi="Times New Roman" w:cs="Times New Roman"/>
          <w:color w:val="000000" w:themeColor="text1"/>
        </w:rPr>
        <w:t xml:space="preserve"> Bộ Lao động -Thương binh và Xã hội</w:t>
      </w:r>
      <w:r w:rsidR="0037361E" w:rsidRPr="002524E8">
        <w:rPr>
          <w:rFonts w:ascii="Times New Roman" w:hAnsi="Times New Roman" w:cs="Times New Roman"/>
          <w:color w:val="000000" w:themeColor="text1"/>
        </w:rPr>
        <w:t xml:space="preserve"> </w:t>
      </w:r>
      <w:r w:rsidR="00173075" w:rsidRPr="002524E8">
        <w:rPr>
          <w:rFonts w:ascii="Times New Roman" w:hAnsi="Times New Roman" w:cs="Times New Roman"/>
          <w:color w:val="000000" w:themeColor="text1"/>
        </w:rPr>
        <w:t xml:space="preserve">quy </w:t>
      </w:r>
      <w:r w:rsidR="00173075" w:rsidRPr="002524E8">
        <w:rPr>
          <w:rFonts w:ascii="Times New Roman" w:hAnsi="Times New Roman" w:cs="Times New Roman" w:hint="eastAsia"/>
          <w:color w:val="000000" w:themeColor="text1"/>
        </w:rPr>
        <w:t>đ</w:t>
      </w:r>
      <w:r w:rsidR="00173075" w:rsidRPr="002524E8">
        <w:rPr>
          <w:rFonts w:ascii="Times New Roman" w:hAnsi="Times New Roman" w:cs="Times New Roman"/>
          <w:color w:val="000000" w:themeColor="text1"/>
        </w:rPr>
        <w:t xml:space="preserve">ịnh về </w:t>
      </w:r>
      <w:r w:rsidR="00173075" w:rsidRPr="002524E8">
        <w:rPr>
          <w:rFonts w:ascii="Times New Roman" w:hAnsi="Times New Roman" w:cs="Times New Roman" w:hint="eastAsia"/>
          <w:color w:val="000000" w:themeColor="text1"/>
        </w:rPr>
        <w:t>Đ</w:t>
      </w:r>
      <w:r w:rsidR="00173075" w:rsidRPr="002524E8">
        <w:rPr>
          <w:rFonts w:ascii="Times New Roman" w:hAnsi="Times New Roman" w:cs="Times New Roman"/>
          <w:color w:val="000000" w:themeColor="text1"/>
        </w:rPr>
        <w:t>iều lệ tr</w:t>
      </w:r>
      <w:r w:rsidR="00173075" w:rsidRPr="002524E8">
        <w:rPr>
          <w:rFonts w:ascii="Times New Roman" w:hAnsi="Times New Roman" w:cs="Times New Roman" w:hint="eastAsia"/>
          <w:color w:val="000000" w:themeColor="text1"/>
        </w:rPr>
        <w:t>ư</w:t>
      </w:r>
      <w:r w:rsidR="00173075" w:rsidRPr="002524E8">
        <w:rPr>
          <w:rFonts w:ascii="Times New Roman" w:hAnsi="Times New Roman" w:cs="Times New Roman"/>
          <w:color w:val="000000" w:themeColor="text1"/>
        </w:rPr>
        <w:t xml:space="preserve">ờng cao </w:t>
      </w:r>
      <w:r w:rsidR="00173075" w:rsidRPr="002524E8">
        <w:rPr>
          <w:rFonts w:ascii="Times New Roman" w:hAnsi="Times New Roman" w:cs="Times New Roman" w:hint="eastAsia"/>
          <w:color w:val="000000" w:themeColor="text1"/>
        </w:rPr>
        <w:t>đ</w:t>
      </w:r>
      <w:r w:rsidR="00173075" w:rsidRPr="002524E8">
        <w:rPr>
          <w:rFonts w:ascii="Times New Roman" w:hAnsi="Times New Roman" w:cs="Times New Roman"/>
          <w:color w:val="000000" w:themeColor="text1"/>
        </w:rPr>
        <w:t>ẳng.</w:t>
      </w:r>
    </w:p>
    <w:p w14:paraId="10E7981D" w14:textId="10217CB3" w:rsidR="002316C4" w:rsidRPr="002524E8" w:rsidRDefault="002316C4" w:rsidP="00173075">
      <w:pPr>
        <w:spacing w:before="120" w:after="120"/>
        <w:ind w:firstLine="720"/>
        <w:jc w:val="both"/>
        <w:rPr>
          <w:rFonts w:ascii="Times New Roman" w:hAnsi="Times New Roman" w:cs="Times New Roman"/>
          <w:color w:val="000000" w:themeColor="text1"/>
        </w:rPr>
      </w:pPr>
      <w:r w:rsidRPr="002524E8">
        <w:rPr>
          <w:rFonts w:ascii="Times New Roman" w:hAnsi="Times New Roman" w:cs="Times New Roman"/>
          <w:color w:val="000000" w:themeColor="text1"/>
        </w:rPr>
        <w:t>C</w:t>
      </w:r>
      <w:r w:rsidRPr="002524E8">
        <w:rPr>
          <w:rFonts w:ascii="Times New Roman" w:hAnsi="Times New Roman" w:cs="Times New Roman" w:hint="eastAsia"/>
          <w:color w:val="000000" w:themeColor="text1"/>
        </w:rPr>
        <w:t>ă</w:t>
      </w:r>
      <w:r w:rsidRPr="002524E8">
        <w:rPr>
          <w:rFonts w:ascii="Times New Roman" w:hAnsi="Times New Roman" w:cs="Times New Roman"/>
          <w:color w:val="000000" w:themeColor="text1"/>
        </w:rPr>
        <w:t xml:space="preserve">n cứ Quyết </w:t>
      </w:r>
      <w:r w:rsidRPr="002524E8">
        <w:rPr>
          <w:rFonts w:ascii="Times New Roman" w:hAnsi="Times New Roman" w:cs="Times New Roman" w:hint="eastAsia"/>
          <w:color w:val="000000" w:themeColor="text1"/>
        </w:rPr>
        <w:t>đ</w:t>
      </w:r>
      <w:r w:rsidRPr="002524E8">
        <w:rPr>
          <w:rFonts w:ascii="Times New Roman" w:hAnsi="Times New Roman" w:cs="Times New Roman"/>
          <w:color w:val="000000" w:themeColor="text1"/>
        </w:rPr>
        <w:t>ịnh số 800/Q</w:t>
      </w:r>
      <w:r w:rsidRPr="002524E8">
        <w:rPr>
          <w:rFonts w:ascii="Times New Roman" w:hAnsi="Times New Roman" w:cs="Times New Roman" w:hint="eastAsia"/>
          <w:color w:val="000000" w:themeColor="text1"/>
        </w:rPr>
        <w:t>Đ</w:t>
      </w:r>
      <w:r w:rsidRPr="002524E8">
        <w:rPr>
          <w:rFonts w:ascii="Times New Roman" w:hAnsi="Times New Roman" w:cs="Times New Roman"/>
          <w:color w:val="000000" w:themeColor="text1"/>
        </w:rPr>
        <w:t>-L</w:t>
      </w:r>
      <w:r w:rsidRPr="002524E8">
        <w:rPr>
          <w:rFonts w:ascii="Times New Roman" w:hAnsi="Times New Roman" w:cs="Times New Roman" w:hint="eastAsia"/>
          <w:color w:val="000000" w:themeColor="text1"/>
        </w:rPr>
        <w:t>Đ</w:t>
      </w:r>
      <w:r w:rsidRPr="002524E8">
        <w:rPr>
          <w:rFonts w:ascii="Times New Roman" w:hAnsi="Times New Roman" w:cs="Times New Roman"/>
          <w:color w:val="000000" w:themeColor="text1"/>
        </w:rPr>
        <w:t xml:space="preserve">TBXH ngày 12/7/2021 của Bộ Lao </w:t>
      </w:r>
      <w:r w:rsidRPr="002524E8">
        <w:rPr>
          <w:rFonts w:ascii="Times New Roman" w:hAnsi="Times New Roman" w:cs="Times New Roman" w:hint="eastAsia"/>
          <w:color w:val="000000" w:themeColor="text1"/>
        </w:rPr>
        <w:t>đ</w:t>
      </w:r>
      <w:r w:rsidRPr="002524E8">
        <w:rPr>
          <w:rFonts w:ascii="Times New Roman" w:hAnsi="Times New Roman" w:cs="Times New Roman"/>
          <w:color w:val="000000" w:themeColor="text1"/>
        </w:rPr>
        <w:t>ộng – Th</w:t>
      </w:r>
      <w:r w:rsidRPr="002524E8">
        <w:rPr>
          <w:rFonts w:ascii="Times New Roman" w:hAnsi="Times New Roman" w:cs="Times New Roman" w:hint="eastAsia"/>
          <w:color w:val="000000" w:themeColor="text1"/>
        </w:rPr>
        <w:t>ươ</w:t>
      </w:r>
      <w:r w:rsidRPr="002524E8">
        <w:rPr>
          <w:rFonts w:ascii="Times New Roman" w:hAnsi="Times New Roman" w:cs="Times New Roman"/>
          <w:color w:val="000000" w:themeColor="text1"/>
        </w:rPr>
        <w:t xml:space="preserve">ng binh và Xã hội về việc </w:t>
      </w:r>
      <w:r w:rsidRPr="002524E8">
        <w:rPr>
          <w:rFonts w:ascii="Times New Roman" w:hAnsi="Times New Roman" w:cs="Times New Roman" w:hint="eastAsia"/>
          <w:color w:val="000000" w:themeColor="text1"/>
        </w:rPr>
        <w:t>đ</w:t>
      </w:r>
      <w:r w:rsidRPr="002524E8">
        <w:rPr>
          <w:rFonts w:ascii="Times New Roman" w:hAnsi="Times New Roman" w:cs="Times New Roman"/>
          <w:color w:val="000000" w:themeColor="text1"/>
        </w:rPr>
        <w:t>ổi tên Tr</w:t>
      </w:r>
      <w:r w:rsidRPr="002524E8">
        <w:rPr>
          <w:rFonts w:ascii="Times New Roman" w:hAnsi="Times New Roman" w:cs="Times New Roman" w:hint="eastAsia"/>
          <w:color w:val="000000" w:themeColor="text1"/>
        </w:rPr>
        <w:t>ư</w:t>
      </w:r>
      <w:r w:rsidRPr="002524E8">
        <w:rPr>
          <w:rFonts w:ascii="Times New Roman" w:hAnsi="Times New Roman" w:cs="Times New Roman"/>
          <w:color w:val="000000" w:themeColor="text1"/>
        </w:rPr>
        <w:t xml:space="preserve">ờng Cao </w:t>
      </w:r>
      <w:r w:rsidRPr="002524E8">
        <w:rPr>
          <w:rFonts w:ascii="Times New Roman" w:hAnsi="Times New Roman" w:cs="Times New Roman" w:hint="eastAsia"/>
          <w:color w:val="000000" w:themeColor="text1"/>
        </w:rPr>
        <w:t>đ</w:t>
      </w:r>
      <w:r w:rsidRPr="002524E8">
        <w:rPr>
          <w:rFonts w:ascii="Times New Roman" w:hAnsi="Times New Roman" w:cs="Times New Roman"/>
          <w:color w:val="000000" w:themeColor="text1"/>
        </w:rPr>
        <w:t>ẳng Y Hà Nội I thành Tr</w:t>
      </w:r>
      <w:r w:rsidRPr="002524E8">
        <w:rPr>
          <w:rFonts w:ascii="Times New Roman" w:hAnsi="Times New Roman" w:cs="Times New Roman" w:hint="eastAsia"/>
          <w:color w:val="000000" w:themeColor="text1"/>
        </w:rPr>
        <w:t>ư</w:t>
      </w:r>
      <w:r w:rsidRPr="002524E8">
        <w:rPr>
          <w:rFonts w:ascii="Times New Roman" w:hAnsi="Times New Roman" w:cs="Times New Roman"/>
          <w:color w:val="000000" w:themeColor="text1"/>
        </w:rPr>
        <w:t xml:space="preserve">ờng Cao </w:t>
      </w:r>
      <w:r w:rsidRPr="002524E8">
        <w:rPr>
          <w:rFonts w:ascii="Times New Roman" w:hAnsi="Times New Roman" w:cs="Times New Roman" w:hint="eastAsia"/>
          <w:color w:val="000000" w:themeColor="text1"/>
        </w:rPr>
        <w:t>đ</w:t>
      </w:r>
      <w:r w:rsidRPr="002524E8">
        <w:rPr>
          <w:rFonts w:ascii="Times New Roman" w:hAnsi="Times New Roman" w:cs="Times New Roman"/>
          <w:color w:val="000000" w:themeColor="text1"/>
        </w:rPr>
        <w:t>ẳng Y khoa Hà Nội;</w:t>
      </w:r>
    </w:p>
    <w:p w14:paraId="5D82D1FC" w14:textId="45E0CCF8" w:rsidR="003A200E" w:rsidRPr="002524E8" w:rsidRDefault="00021F1B" w:rsidP="00173075">
      <w:pPr>
        <w:spacing w:before="120" w:after="120"/>
        <w:ind w:firstLine="720"/>
        <w:jc w:val="both"/>
        <w:rPr>
          <w:rFonts w:ascii="Times New Roman" w:hAnsi="Times New Roman" w:cs="Times New Roman"/>
          <w:color w:val="FF0000"/>
          <w:sz w:val="24"/>
        </w:rPr>
      </w:pPr>
      <w:r w:rsidRPr="002524E8">
        <w:rPr>
          <w:rFonts w:ascii="Times New Roman" w:hAnsi="Times New Roman" w:cs="Times New Roman"/>
          <w:iCs/>
          <w:color w:val="000000" w:themeColor="text1"/>
        </w:rPr>
        <w:t>C</w:t>
      </w:r>
      <w:r w:rsidRPr="002524E8">
        <w:rPr>
          <w:rFonts w:ascii="Times New Roman" w:hAnsi="Times New Roman" w:cs="Times New Roman" w:hint="eastAsia"/>
          <w:iCs/>
          <w:color w:val="000000" w:themeColor="text1"/>
        </w:rPr>
        <w:t>ă</w:t>
      </w:r>
      <w:r w:rsidRPr="002524E8">
        <w:rPr>
          <w:rFonts w:ascii="Times New Roman" w:hAnsi="Times New Roman" w:cs="Times New Roman"/>
          <w:iCs/>
          <w:color w:val="000000" w:themeColor="text1"/>
        </w:rPr>
        <w:t>n cứ vào chức n</w:t>
      </w:r>
      <w:r w:rsidRPr="002524E8">
        <w:rPr>
          <w:rFonts w:ascii="Times New Roman" w:hAnsi="Times New Roman" w:cs="Times New Roman" w:hint="eastAsia"/>
          <w:iCs/>
          <w:color w:val="000000" w:themeColor="text1"/>
        </w:rPr>
        <w:t>ă</w:t>
      </w:r>
      <w:r w:rsidRPr="002524E8">
        <w:rPr>
          <w:rFonts w:ascii="Times New Roman" w:hAnsi="Times New Roman" w:cs="Times New Roman"/>
          <w:iCs/>
          <w:color w:val="000000" w:themeColor="text1"/>
        </w:rPr>
        <w:t>ng, nhiệm vụ và quyền hạn của Hiệu Nhà trường.</w:t>
      </w:r>
    </w:p>
    <w:p w14:paraId="7EBE9F10" w14:textId="77777777" w:rsidR="003A200E" w:rsidRDefault="003A200E" w:rsidP="003A200E">
      <w:pPr>
        <w:jc w:val="center"/>
        <w:rPr>
          <w:rFonts w:ascii="Times New Roman" w:hAnsi="Times New Roman" w:cs="Times New Roman"/>
          <w:b/>
        </w:rPr>
      </w:pPr>
      <w:r w:rsidRPr="00CA4EF9">
        <w:rPr>
          <w:rFonts w:ascii="Times New Roman" w:hAnsi="Times New Roman" w:cs="Times New Roman"/>
          <w:b/>
        </w:rPr>
        <w:t xml:space="preserve">QUYẾT ĐỊNH: </w:t>
      </w:r>
    </w:p>
    <w:p w14:paraId="71E925F1" w14:textId="77777777" w:rsidR="003A200E" w:rsidRPr="00E84794" w:rsidRDefault="003A200E" w:rsidP="003A200E">
      <w:pPr>
        <w:jc w:val="center"/>
        <w:rPr>
          <w:rFonts w:ascii="Times New Roman" w:hAnsi="Times New Roman" w:cs="Times New Roman"/>
          <w:b/>
          <w:sz w:val="12"/>
        </w:rPr>
      </w:pPr>
    </w:p>
    <w:p w14:paraId="18617594" w14:textId="7CFD7A33" w:rsidR="003A200E" w:rsidRPr="0037361E" w:rsidRDefault="003A200E" w:rsidP="002524E8">
      <w:pPr>
        <w:tabs>
          <w:tab w:val="left" w:pos="2731"/>
        </w:tabs>
        <w:spacing w:before="120" w:after="120"/>
        <w:ind w:firstLine="720"/>
        <w:jc w:val="both"/>
        <w:rPr>
          <w:rFonts w:ascii="Times New Roman" w:hAnsi="Times New Roman" w:cs="Times New Roman"/>
          <w:i/>
          <w:iCs/>
        </w:rPr>
      </w:pPr>
      <w:r w:rsidRPr="008175A5">
        <w:rPr>
          <w:rFonts w:ascii="Times New Roman" w:hAnsi="Times New Roman" w:cs="Times New Roman"/>
          <w:b/>
        </w:rPr>
        <w:t>Điều 1</w:t>
      </w:r>
      <w:r>
        <w:rPr>
          <w:rFonts w:ascii="Times New Roman" w:hAnsi="Times New Roman" w:cs="Times New Roman"/>
        </w:rPr>
        <w:t xml:space="preserve">. </w:t>
      </w:r>
      <w:r w:rsidR="0037361E">
        <w:rPr>
          <w:rFonts w:ascii="Times New Roman" w:hAnsi="Times New Roman" w:cs="Times New Roman"/>
        </w:rPr>
        <w:t>Ban hành kèm theo Quyết định này</w:t>
      </w:r>
      <w:r w:rsidR="0037361E" w:rsidRPr="0037361E">
        <w:t xml:space="preserve"> </w:t>
      </w:r>
      <w:r w:rsidR="006044BD">
        <w:t>“</w:t>
      </w:r>
      <w:r w:rsidR="00021F1B" w:rsidRPr="00021F1B">
        <w:rPr>
          <w:rFonts w:ascii="Times New Roman" w:hAnsi="Times New Roman" w:cs="Times New Roman"/>
          <w:i/>
          <w:iCs/>
        </w:rPr>
        <w:t xml:space="preserve">Quy chế thực hiện dân chủ trong hoạt </w:t>
      </w:r>
      <w:r w:rsidR="00021F1B" w:rsidRPr="00021F1B">
        <w:rPr>
          <w:rFonts w:ascii="Times New Roman" w:hAnsi="Times New Roman" w:cs="Times New Roman" w:hint="eastAsia"/>
          <w:i/>
          <w:iCs/>
        </w:rPr>
        <w:t>đ</w:t>
      </w:r>
      <w:r w:rsidR="00021F1B" w:rsidRPr="00021F1B">
        <w:rPr>
          <w:rFonts w:ascii="Times New Roman" w:hAnsi="Times New Roman" w:cs="Times New Roman"/>
          <w:i/>
          <w:iCs/>
        </w:rPr>
        <w:t>ộn</w:t>
      </w:r>
      <w:r w:rsidR="00021F1B">
        <w:rPr>
          <w:rFonts w:ascii="Times New Roman" w:hAnsi="Times New Roman" w:cs="Times New Roman"/>
          <w:i/>
          <w:iCs/>
        </w:rPr>
        <w:t>g c</w:t>
      </w:r>
      <w:r w:rsidR="00021F1B" w:rsidRPr="00021F1B">
        <w:rPr>
          <w:rFonts w:ascii="Times New Roman" w:hAnsi="Times New Roman" w:cs="Times New Roman"/>
          <w:i/>
          <w:iCs/>
        </w:rPr>
        <w:t>ủa Tr</w:t>
      </w:r>
      <w:r w:rsidR="00021F1B" w:rsidRPr="00021F1B">
        <w:rPr>
          <w:rFonts w:ascii="Times New Roman" w:hAnsi="Times New Roman" w:cs="Times New Roman" w:hint="eastAsia"/>
          <w:i/>
          <w:iCs/>
        </w:rPr>
        <w:t>ư</w:t>
      </w:r>
      <w:r w:rsidR="00021F1B" w:rsidRPr="00021F1B">
        <w:rPr>
          <w:rFonts w:ascii="Times New Roman" w:hAnsi="Times New Roman" w:cs="Times New Roman"/>
          <w:i/>
          <w:iCs/>
        </w:rPr>
        <w:t xml:space="preserve">ờng Cao </w:t>
      </w:r>
      <w:r w:rsidR="00021F1B" w:rsidRPr="00021F1B">
        <w:rPr>
          <w:rFonts w:ascii="Times New Roman" w:hAnsi="Times New Roman" w:cs="Times New Roman" w:hint="eastAsia"/>
          <w:i/>
          <w:iCs/>
        </w:rPr>
        <w:t>đ</w:t>
      </w:r>
      <w:r w:rsidR="00021F1B" w:rsidRPr="00021F1B">
        <w:rPr>
          <w:rFonts w:ascii="Times New Roman" w:hAnsi="Times New Roman" w:cs="Times New Roman"/>
          <w:i/>
          <w:iCs/>
        </w:rPr>
        <w:t>ẳng Y khoa Hà Nội</w:t>
      </w:r>
      <w:r w:rsidR="0037361E" w:rsidRPr="0037361E">
        <w:rPr>
          <w:rFonts w:ascii="Times New Roman" w:hAnsi="Times New Roman" w:cs="Times New Roman"/>
          <w:i/>
          <w:iCs/>
        </w:rPr>
        <w:t>”.</w:t>
      </w:r>
    </w:p>
    <w:p w14:paraId="6940E539" w14:textId="21B5ED00" w:rsidR="003A200E" w:rsidRDefault="003A200E" w:rsidP="002524E8">
      <w:pPr>
        <w:tabs>
          <w:tab w:val="left" w:pos="2731"/>
        </w:tabs>
        <w:spacing w:before="120" w:after="120"/>
        <w:ind w:firstLine="720"/>
        <w:jc w:val="both"/>
        <w:rPr>
          <w:rFonts w:ascii="Times New Roman" w:hAnsi="Times New Roman" w:cs="Times New Roman"/>
        </w:rPr>
      </w:pPr>
      <w:r w:rsidRPr="008175A5">
        <w:rPr>
          <w:rFonts w:ascii="Times New Roman" w:hAnsi="Times New Roman" w:cs="Times New Roman"/>
          <w:b/>
        </w:rPr>
        <w:t>Điều 2</w:t>
      </w:r>
      <w:r w:rsidR="0027012A">
        <w:rPr>
          <w:rFonts w:ascii="Times New Roman" w:hAnsi="Times New Roman" w:cs="Times New Roman"/>
        </w:rPr>
        <w:t>.</w:t>
      </w:r>
      <w:r w:rsidR="00AC410F" w:rsidRPr="00AC410F">
        <w:rPr>
          <w:rFonts w:ascii="Times New Roman" w:hAnsi="Times New Roman" w:cs="Times New Roman"/>
        </w:rPr>
        <w:t xml:space="preserve"> Quyết </w:t>
      </w:r>
      <w:r w:rsidR="00AC410F" w:rsidRPr="00AC410F">
        <w:rPr>
          <w:rFonts w:ascii="Times New Roman" w:hAnsi="Times New Roman" w:cs="Times New Roman" w:hint="eastAsia"/>
        </w:rPr>
        <w:t>đ</w:t>
      </w:r>
      <w:r w:rsidR="00AC410F" w:rsidRPr="00AC410F">
        <w:rPr>
          <w:rFonts w:ascii="Times New Roman" w:hAnsi="Times New Roman" w:cs="Times New Roman"/>
        </w:rPr>
        <w:t>ịnh này có hiệu lực kể từ ngày ký. Các Phòng,</w:t>
      </w:r>
      <w:r w:rsidR="00D6260C">
        <w:rPr>
          <w:rFonts w:ascii="Times New Roman" w:hAnsi="Times New Roman" w:cs="Times New Roman"/>
        </w:rPr>
        <w:t xml:space="preserve"> </w:t>
      </w:r>
      <w:r w:rsidR="00AC410F" w:rsidRPr="00AC410F">
        <w:rPr>
          <w:rFonts w:ascii="Times New Roman" w:hAnsi="Times New Roman" w:cs="Times New Roman"/>
        </w:rPr>
        <w:t xml:space="preserve">Bộ môn, Tổ chức </w:t>
      </w:r>
      <w:r w:rsidR="00AC410F" w:rsidRPr="00AC410F">
        <w:rPr>
          <w:rFonts w:ascii="Times New Roman" w:hAnsi="Times New Roman" w:cs="Times New Roman" w:hint="eastAsia"/>
        </w:rPr>
        <w:t>đ</w:t>
      </w:r>
      <w:r w:rsidR="00AC410F" w:rsidRPr="00AC410F">
        <w:rPr>
          <w:rFonts w:ascii="Times New Roman" w:hAnsi="Times New Roman" w:cs="Times New Roman"/>
        </w:rPr>
        <w:t>oàn thể và học sinh</w:t>
      </w:r>
      <w:r w:rsidR="0027012A">
        <w:rPr>
          <w:rFonts w:ascii="Times New Roman" w:hAnsi="Times New Roman" w:cs="Times New Roman"/>
        </w:rPr>
        <w:t xml:space="preserve"> sinh viên</w:t>
      </w:r>
      <w:r w:rsidR="00AC410F" w:rsidRPr="00AC410F">
        <w:rPr>
          <w:rFonts w:ascii="Times New Roman" w:hAnsi="Times New Roman" w:cs="Times New Roman"/>
        </w:rPr>
        <w:t xml:space="preserve"> triển khai thực hiện quy chế này./.</w:t>
      </w:r>
    </w:p>
    <w:p w14:paraId="0BA1DD7A" w14:textId="77777777" w:rsidR="002524E8" w:rsidRDefault="002524E8" w:rsidP="0037361E">
      <w:pPr>
        <w:tabs>
          <w:tab w:val="left" w:pos="2731"/>
        </w:tabs>
        <w:spacing w:before="120"/>
        <w:jc w:val="both"/>
        <w:rPr>
          <w:rFonts w:ascii="Times New Roman" w:hAnsi="Times New Roman" w:cs="Times New Roman"/>
        </w:rPr>
      </w:pPr>
    </w:p>
    <w:tbl>
      <w:tblPr>
        <w:tblW w:w="9360" w:type="dxa"/>
        <w:tblInd w:w="-72" w:type="dxa"/>
        <w:tblLook w:val="01E0" w:firstRow="1" w:lastRow="1" w:firstColumn="1" w:lastColumn="1" w:noHBand="0" w:noVBand="0"/>
      </w:tblPr>
      <w:tblGrid>
        <w:gridCol w:w="5008"/>
        <w:gridCol w:w="4352"/>
      </w:tblGrid>
      <w:tr w:rsidR="003A200E" w:rsidRPr="00670D9A" w14:paraId="4875D027" w14:textId="77777777" w:rsidTr="006574C9">
        <w:tc>
          <w:tcPr>
            <w:tcW w:w="5008" w:type="dxa"/>
            <w:shd w:val="clear" w:color="auto" w:fill="auto"/>
          </w:tcPr>
          <w:p w14:paraId="5BEF4197" w14:textId="77777777" w:rsidR="002524E8" w:rsidRDefault="002524E8" w:rsidP="00BF2105">
            <w:pPr>
              <w:jc w:val="both"/>
              <w:rPr>
                <w:rFonts w:ascii="Times New Roman" w:hAnsi="Times New Roman"/>
                <w:b/>
                <w:i/>
                <w:sz w:val="24"/>
                <w:szCs w:val="24"/>
                <w:u w:val="single"/>
              </w:rPr>
            </w:pPr>
          </w:p>
          <w:p w14:paraId="75DFFA77" w14:textId="6C7191B2" w:rsidR="003A200E" w:rsidRPr="006574C9" w:rsidRDefault="003A200E" w:rsidP="00BF2105">
            <w:pPr>
              <w:jc w:val="both"/>
              <w:rPr>
                <w:rFonts w:ascii="Times New Roman" w:hAnsi="Times New Roman"/>
                <w:b/>
                <w:i/>
                <w:sz w:val="24"/>
                <w:szCs w:val="24"/>
                <w:u w:val="single"/>
              </w:rPr>
            </w:pPr>
            <w:r w:rsidRPr="006574C9">
              <w:rPr>
                <w:rFonts w:ascii="Times New Roman" w:hAnsi="Times New Roman"/>
                <w:b/>
                <w:i/>
                <w:sz w:val="24"/>
                <w:szCs w:val="24"/>
                <w:u w:val="single"/>
              </w:rPr>
              <w:t>N</w:t>
            </w:r>
            <w:r w:rsidRPr="006574C9">
              <w:rPr>
                <w:rFonts w:ascii="Times New Roman" w:hAnsi="Times New Roman" w:hint="eastAsia"/>
                <w:b/>
                <w:i/>
                <w:sz w:val="24"/>
                <w:szCs w:val="24"/>
                <w:u w:val="single"/>
              </w:rPr>
              <w:t>ơ</w:t>
            </w:r>
            <w:r w:rsidRPr="006574C9">
              <w:rPr>
                <w:rFonts w:ascii="Times New Roman" w:hAnsi="Times New Roman"/>
                <w:b/>
                <w:i/>
                <w:sz w:val="24"/>
                <w:szCs w:val="24"/>
                <w:u w:val="single"/>
              </w:rPr>
              <w:t xml:space="preserve">i nhận: </w:t>
            </w:r>
          </w:p>
          <w:p w14:paraId="4D439E82" w14:textId="58CC0760" w:rsidR="006574C9" w:rsidRDefault="006574C9" w:rsidP="00BF2105">
            <w:pPr>
              <w:jc w:val="both"/>
              <w:rPr>
                <w:rFonts w:ascii="Times New Roman" w:hAnsi="Times New Roman"/>
                <w:sz w:val="24"/>
                <w:szCs w:val="24"/>
              </w:rPr>
            </w:pPr>
            <w:r>
              <w:rPr>
                <w:rFonts w:ascii="Times New Roman" w:hAnsi="Times New Roman"/>
                <w:bCs/>
                <w:iCs/>
                <w:sz w:val="24"/>
                <w:szCs w:val="24"/>
              </w:rPr>
              <w:t xml:space="preserve">    </w:t>
            </w:r>
            <w:r>
              <w:rPr>
                <w:rFonts w:ascii="Times New Roman" w:hAnsi="Times New Roman"/>
                <w:sz w:val="24"/>
                <w:szCs w:val="24"/>
              </w:rPr>
              <w:t xml:space="preserve">  - Ban giám hiệu;</w:t>
            </w:r>
          </w:p>
          <w:p w14:paraId="4F73F7B0" w14:textId="1F899948" w:rsidR="006574C9" w:rsidRDefault="006574C9" w:rsidP="00BF2105">
            <w:pPr>
              <w:jc w:val="both"/>
              <w:rPr>
                <w:rFonts w:ascii="Times New Roman" w:hAnsi="Times New Roman"/>
                <w:sz w:val="24"/>
                <w:szCs w:val="24"/>
              </w:rPr>
            </w:pPr>
            <w:r>
              <w:rPr>
                <w:rFonts w:ascii="Times New Roman" w:hAnsi="Times New Roman"/>
                <w:sz w:val="24"/>
                <w:szCs w:val="24"/>
              </w:rPr>
              <w:t xml:space="preserve">      - Các đơn vị trong Trường;</w:t>
            </w:r>
          </w:p>
          <w:p w14:paraId="0964D166" w14:textId="33167168" w:rsidR="006574C9" w:rsidRPr="00670D9A" w:rsidRDefault="006574C9" w:rsidP="00BF2105">
            <w:pPr>
              <w:jc w:val="both"/>
              <w:rPr>
                <w:rFonts w:ascii="Times New Roman" w:hAnsi="Times New Roman"/>
                <w:sz w:val="24"/>
                <w:szCs w:val="24"/>
              </w:rPr>
            </w:pPr>
            <w:r>
              <w:rPr>
                <w:rFonts w:ascii="Times New Roman" w:hAnsi="Times New Roman"/>
                <w:sz w:val="24"/>
                <w:szCs w:val="24"/>
              </w:rPr>
              <w:t xml:space="preserve">      - Công đoàn, Đoàn TNCS HCM</w:t>
            </w:r>
          </w:p>
          <w:p w14:paraId="4794021E" w14:textId="0C3B9411" w:rsidR="003A200E" w:rsidRPr="00670D9A" w:rsidRDefault="006574C9" w:rsidP="00BF2105">
            <w:pPr>
              <w:jc w:val="both"/>
              <w:rPr>
                <w:rFonts w:ascii="Times New Roman" w:hAnsi="Times New Roman"/>
                <w:sz w:val="24"/>
                <w:szCs w:val="24"/>
              </w:rPr>
            </w:pPr>
            <w:r>
              <w:rPr>
                <w:rFonts w:ascii="Times New Roman" w:hAnsi="Times New Roman"/>
                <w:sz w:val="24"/>
                <w:szCs w:val="24"/>
              </w:rPr>
              <w:t xml:space="preserve">      </w:t>
            </w:r>
            <w:r w:rsidR="003A200E" w:rsidRPr="00670D9A">
              <w:rPr>
                <w:rFonts w:ascii="Times New Roman" w:hAnsi="Times New Roman"/>
                <w:sz w:val="24"/>
                <w:szCs w:val="24"/>
              </w:rPr>
              <w:t>- L</w:t>
            </w:r>
            <w:r w:rsidR="003A200E" w:rsidRPr="00670D9A">
              <w:rPr>
                <w:rFonts w:ascii="Times New Roman" w:hAnsi="Times New Roman" w:hint="eastAsia"/>
                <w:sz w:val="24"/>
                <w:szCs w:val="24"/>
              </w:rPr>
              <w:t>ư</w:t>
            </w:r>
            <w:r w:rsidR="003A200E" w:rsidRPr="00670D9A">
              <w:rPr>
                <w:rFonts w:ascii="Times New Roman" w:hAnsi="Times New Roman"/>
                <w:sz w:val="24"/>
                <w:szCs w:val="24"/>
              </w:rPr>
              <w:t>u: VT</w:t>
            </w:r>
            <w:r>
              <w:rPr>
                <w:rFonts w:ascii="Times New Roman" w:hAnsi="Times New Roman"/>
                <w:sz w:val="24"/>
                <w:szCs w:val="24"/>
              </w:rPr>
              <w:t>, TCHC.</w:t>
            </w:r>
          </w:p>
          <w:p w14:paraId="14220242" w14:textId="77777777" w:rsidR="003A200E" w:rsidRPr="00670D9A" w:rsidRDefault="003A200E" w:rsidP="00BF2105">
            <w:pPr>
              <w:jc w:val="both"/>
              <w:rPr>
                <w:rFonts w:ascii="Times New Roman" w:hAnsi="Times New Roman"/>
                <w:sz w:val="24"/>
                <w:szCs w:val="24"/>
              </w:rPr>
            </w:pPr>
          </w:p>
          <w:p w14:paraId="77BD4AC8" w14:textId="77777777" w:rsidR="003A200E" w:rsidRPr="00670D9A" w:rsidRDefault="003A200E" w:rsidP="00BF2105">
            <w:pPr>
              <w:jc w:val="both"/>
              <w:rPr>
                <w:rFonts w:ascii="Times New Roman" w:hAnsi="Times New Roman"/>
                <w:sz w:val="24"/>
                <w:szCs w:val="24"/>
              </w:rPr>
            </w:pPr>
          </w:p>
          <w:p w14:paraId="33EACC53" w14:textId="77777777" w:rsidR="003A200E" w:rsidRPr="00670D9A" w:rsidRDefault="003A200E" w:rsidP="00BF2105">
            <w:pPr>
              <w:jc w:val="both"/>
              <w:rPr>
                <w:rFonts w:ascii="Times New Roman" w:hAnsi="Times New Roman"/>
                <w:sz w:val="24"/>
                <w:szCs w:val="24"/>
              </w:rPr>
            </w:pPr>
          </w:p>
        </w:tc>
        <w:tc>
          <w:tcPr>
            <w:tcW w:w="4352" w:type="dxa"/>
            <w:shd w:val="clear" w:color="auto" w:fill="auto"/>
          </w:tcPr>
          <w:p w14:paraId="2D2C51BD" w14:textId="423D86ED" w:rsidR="003A200E" w:rsidRPr="008D777B" w:rsidRDefault="003A200E" w:rsidP="008D777B">
            <w:pPr>
              <w:jc w:val="center"/>
              <w:rPr>
                <w:rFonts w:ascii="Times New Roman" w:hAnsi="Times New Roman"/>
                <w:b/>
                <w:sz w:val="24"/>
                <w:szCs w:val="24"/>
              </w:rPr>
            </w:pPr>
            <w:r w:rsidRPr="00670D9A">
              <w:rPr>
                <w:rFonts w:ascii="Times New Roman" w:hAnsi="Times New Roman"/>
                <w:b/>
                <w:sz w:val="24"/>
                <w:szCs w:val="24"/>
              </w:rPr>
              <w:t>HIỆU TRƯỞNG</w:t>
            </w:r>
          </w:p>
          <w:p w14:paraId="184878C2" w14:textId="51D70DE9" w:rsidR="003A200E" w:rsidRPr="00670D9A" w:rsidRDefault="008D777B" w:rsidP="00BF2105">
            <w:pPr>
              <w:jc w:val="center"/>
              <w:rPr>
                <w:rFonts w:ascii="Times New Roman" w:hAnsi="Times New Roman"/>
                <w:b/>
                <w:sz w:val="26"/>
                <w:szCs w:val="24"/>
              </w:rPr>
            </w:pPr>
            <w:bookmarkStart w:id="1" w:name="_Hlk125978674"/>
            <w:r>
              <w:rPr>
                <w:rFonts w:ascii="Times New Roman" w:hAnsi="Times New Roman"/>
                <w:b/>
                <w:sz w:val="26"/>
                <w:szCs w:val="24"/>
              </w:rPr>
              <w:t>(Đã ký)</w:t>
            </w:r>
          </w:p>
          <w:p w14:paraId="2F4D6DB0" w14:textId="4816FEC4" w:rsidR="003A200E" w:rsidRPr="00670D9A" w:rsidRDefault="00155425" w:rsidP="00BF2105">
            <w:pPr>
              <w:jc w:val="center"/>
              <w:rPr>
                <w:rFonts w:ascii="Times New Roman" w:hAnsi="Times New Roman"/>
                <w:b/>
                <w:sz w:val="26"/>
                <w:szCs w:val="24"/>
              </w:rPr>
            </w:pPr>
            <w:r>
              <w:rPr>
                <w:rFonts w:ascii="Times New Roman" w:hAnsi="Times New Roman"/>
                <w:b/>
                <w:sz w:val="26"/>
                <w:szCs w:val="24"/>
              </w:rPr>
              <w:t>Nguyễn Hồng Hải</w:t>
            </w:r>
            <w:bookmarkEnd w:id="1"/>
          </w:p>
        </w:tc>
      </w:tr>
    </w:tbl>
    <w:p w14:paraId="6ABF527D" w14:textId="4D6DFF6C" w:rsidR="003A200E" w:rsidRDefault="003A200E" w:rsidP="003A200E">
      <w:pPr>
        <w:tabs>
          <w:tab w:val="left" w:pos="2731"/>
        </w:tabs>
        <w:spacing w:before="120"/>
        <w:jc w:val="both"/>
        <w:rPr>
          <w:rFonts w:ascii="Times New Roman" w:hAnsi="Times New Roman" w:cs="Times New Roman"/>
        </w:rPr>
      </w:pPr>
    </w:p>
    <w:tbl>
      <w:tblPr>
        <w:tblW w:w="10620" w:type="dxa"/>
        <w:tblInd w:w="-432" w:type="dxa"/>
        <w:tblLook w:val="01E0" w:firstRow="1" w:lastRow="1" w:firstColumn="1" w:lastColumn="1" w:noHBand="0" w:noVBand="0"/>
      </w:tblPr>
      <w:tblGrid>
        <w:gridCol w:w="5130"/>
        <w:gridCol w:w="5490"/>
      </w:tblGrid>
      <w:tr w:rsidR="008D777B" w:rsidRPr="00CA4EF9" w14:paraId="56DE4578" w14:textId="77777777" w:rsidTr="00B262D7">
        <w:trPr>
          <w:trHeight w:val="943"/>
        </w:trPr>
        <w:tc>
          <w:tcPr>
            <w:tcW w:w="5130" w:type="dxa"/>
          </w:tcPr>
          <w:p w14:paraId="410D1F03" w14:textId="77777777" w:rsidR="008D777B" w:rsidRPr="00CA4EF9" w:rsidRDefault="008D777B" w:rsidP="00B262D7">
            <w:pPr>
              <w:jc w:val="center"/>
              <w:rPr>
                <w:rFonts w:ascii="Times New Roman" w:hAnsi="Times New Roman" w:cs="Times New Roman"/>
                <w:sz w:val="25"/>
                <w:szCs w:val="25"/>
              </w:rPr>
            </w:pPr>
            <w:r w:rsidRPr="00CA4EF9">
              <w:rPr>
                <w:rFonts w:ascii="Times New Roman" w:hAnsi="Times New Roman" w:cs="Times New Roman"/>
                <w:sz w:val="25"/>
                <w:szCs w:val="25"/>
              </w:rPr>
              <w:lastRenderedPageBreak/>
              <w:t xml:space="preserve">BỘ LAO ĐỘNG-THƯƠNG BINH VÀ XÃ HỘI </w:t>
            </w:r>
          </w:p>
          <w:p w14:paraId="2F6B9CD1" w14:textId="77777777" w:rsidR="008D777B" w:rsidRPr="00CA4EF9" w:rsidRDefault="008D777B" w:rsidP="00B262D7">
            <w:pPr>
              <w:jc w:val="center"/>
              <w:rPr>
                <w:rFonts w:ascii="Times New Roman" w:hAnsi="Times New Roman" w:cs="Times New Roman"/>
                <w:b/>
                <w:sz w:val="25"/>
                <w:szCs w:val="25"/>
              </w:rPr>
            </w:pPr>
            <w:r>
              <w:rPr>
                <w:rFonts w:ascii="Times New Roman" w:hAnsi="Times New Roman" w:cs="Times New Roman"/>
                <w:b/>
                <w:sz w:val="25"/>
                <w:szCs w:val="25"/>
              </w:rPr>
              <w:t>TRƯỜNG CAO ĐẲNG Y KHOA HÀ NỘI</w:t>
            </w:r>
          </w:p>
          <w:p w14:paraId="4E6BD8E3" w14:textId="1B81DC6A" w:rsidR="008D777B" w:rsidRPr="00BC06E7" w:rsidRDefault="008D777B" w:rsidP="00B262D7">
            <w:pPr>
              <w:rPr>
                <w:rFonts w:ascii="Times New Roman" w:hAnsi="Times New Roman" w:cs="Times New Roman"/>
                <w:b/>
                <w:sz w:val="26"/>
                <w:szCs w:val="26"/>
              </w:rPr>
            </w:pPr>
            <w:r>
              <w:rPr>
                <w:rFonts w:asciiTheme="minorHAnsi" w:hAnsiTheme="minorHAnsi" w:cstheme="minorBidi"/>
                <w:noProof/>
                <w:sz w:val="22"/>
                <w:szCs w:val="22"/>
              </w:rPr>
              <mc:AlternateContent>
                <mc:Choice Requires="wps">
                  <w:drawing>
                    <wp:anchor distT="4294967295" distB="4294967295" distL="114300" distR="114300" simplePos="0" relativeHeight="251663360" behindDoc="0" locked="0" layoutInCell="1" allowOverlap="1" wp14:anchorId="082D0893" wp14:editId="1AE342AE">
                      <wp:simplePos x="0" y="0"/>
                      <wp:positionH relativeFrom="column">
                        <wp:posOffset>1040130</wp:posOffset>
                      </wp:positionH>
                      <wp:positionV relativeFrom="paragraph">
                        <wp:posOffset>39369</wp:posOffset>
                      </wp:positionV>
                      <wp:extent cx="9144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30979"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9pt,3.1pt" to="153.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"/>
                  </w:pict>
                </mc:Fallback>
              </mc:AlternateContent>
            </w:r>
          </w:p>
        </w:tc>
        <w:tc>
          <w:tcPr>
            <w:tcW w:w="5490" w:type="dxa"/>
          </w:tcPr>
          <w:p w14:paraId="1A6C69F0" w14:textId="77777777" w:rsidR="008D777B" w:rsidRPr="00CA4EF9" w:rsidRDefault="008D777B" w:rsidP="00B262D7">
            <w:pPr>
              <w:jc w:val="center"/>
              <w:rPr>
                <w:rFonts w:ascii="Times New Roman" w:hAnsi="Times New Roman" w:cs="Times New Roman"/>
                <w:b/>
                <w:sz w:val="25"/>
                <w:szCs w:val="25"/>
              </w:rPr>
            </w:pPr>
            <w:r w:rsidRPr="00CA4EF9">
              <w:rPr>
                <w:rFonts w:ascii="Times New Roman" w:hAnsi="Times New Roman" w:cs="Times New Roman"/>
                <w:b/>
                <w:sz w:val="25"/>
                <w:szCs w:val="25"/>
              </w:rPr>
              <w:t>CỘNG HOÀ XÃ HỘI CHỦ NGHĨA VIỆT NAM</w:t>
            </w:r>
          </w:p>
          <w:p w14:paraId="4C28DE20" w14:textId="01B34093" w:rsidR="008D777B" w:rsidRPr="00BC06E7" w:rsidRDefault="008D777B" w:rsidP="00B262D7">
            <w:pPr>
              <w:jc w:val="center"/>
              <w:rPr>
                <w:rFonts w:ascii="Times New Roman" w:hAnsi="Times New Roman" w:cs="Times New Roman"/>
                <w:b/>
                <w:sz w:val="25"/>
                <w:szCs w:val="25"/>
              </w:rPr>
            </w:pPr>
            <w:r>
              <w:rPr>
                <w:rFonts w:asciiTheme="minorHAnsi" w:hAnsiTheme="minorHAnsi" w:cstheme="minorBidi"/>
                <w:noProof/>
                <w:sz w:val="22"/>
                <w:szCs w:val="22"/>
              </w:rPr>
              <mc:AlternateContent>
                <mc:Choice Requires="wps">
                  <w:drawing>
                    <wp:anchor distT="4294967295" distB="4294967295" distL="114300" distR="114300" simplePos="0" relativeHeight="251662336" behindDoc="0" locked="0" layoutInCell="1" allowOverlap="1" wp14:anchorId="42AEA56D" wp14:editId="3488DDD7">
                      <wp:simplePos x="0" y="0"/>
                      <wp:positionH relativeFrom="column">
                        <wp:posOffset>758825</wp:posOffset>
                      </wp:positionH>
                      <wp:positionV relativeFrom="paragraph">
                        <wp:posOffset>198754</wp:posOffset>
                      </wp:positionV>
                      <wp:extent cx="18383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CC5B6"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75pt,15.65pt" to="204.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"/>
                  </w:pict>
                </mc:Fallback>
              </mc:AlternateContent>
            </w:r>
            <w:r w:rsidRPr="00CA4EF9">
              <w:rPr>
                <w:rFonts w:ascii="Times New Roman" w:hAnsi="Times New Roman" w:cs="Times New Roman"/>
                <w:b/>
                <w:sz w:val="25"/>
                <w:szCs w:val="25"/>
              </w:rPr>
              <w:t>Độc lập - Tự do -Hạnh phúc</w:t>
            </w:r>
          </w:p>
        </w:tc>
      </w:tr>
    </w:tbl>
    <w:p w14:paraId="281BF040" w14:textId="77777777" w:rsidR="008D777B" w:rsidRPr="00B84CF7" w:rsidRDefault="008D777B" w:rsidP="008D777B">
      <w:pPr>
        <w:pStyle w:val="NormalWeb"/>
        <w:spacing w:before="0" w:beforeAutospacing="0" w:after="0" w:afterAutospacing="0" w:line="270" w:lineRule="atLeast"/>
        <w:jc w:val="center"/>
        <w:rPr>
          <w:color w:val="242B2D"/>
          <w:sz w:val="28"/>
          <w:szCs w:val="28"/>
          <w:bdr w:val="none" w:sz="0" w:space="0" w:color="auto" w:frame="1"/>
          <w:shd w:val="clear" w:color="auto" w:fill="F9F9F9"/>
        </w:rPr>
      </w:pPr>
      <w:r w:rsidRPr="00B84CF7">
        <w:rPr>
          <w:rStyle w:val="Strong"/>
          <w:color w:val="242B2D"/>
          <w:sz w:val="28"/>
          <w:szCs w:val="28"/>
          <w:bdr w:val="none" w:sz="0" w:space="0" w:color="auto" w:frame="1"/>
          <w:shd w:val="clear" w:color="auto" w:fill="F9F9F9"/>
        </w:rPr>
        <w:t>QUY CHẾ</w:t>
      </w:r>
    </w:p>
    <w:p w14:paraId="52DC910E" w14:textId="77777777" w:rsidR="008D777B" w:rsidRPr="00B84CF7" w:rsidRDefault="008D777B" w:rsidP="008D777B">
      <w:pPr>
        <w:pStyle w:val="NormalWeb"/>
        <w:spacing w:before="0" w:beforeAutospacing="0" w:after="0" w:afterAutospacing="0" w:line="270" w:lineRule="atLeast"/>
        <w:jc w:val="center"/>
        <w:rPr>
          <w:color w:val="242B2D"/>
          <w:sz w:val="28"/>
          <w:szCs w:val="28"/>
          <w:bdr w:val="none" w:sz="0" w:space="0" w:color="auto" w:frame="1"/>
          <w:shd w:val="clear" w:color="auto" w:fill="F9F9F9"/>
        </w:rPr>
      </w:pPr>
      <w:r w:rsidRPr="00B84CF7">
        <w:rPr>
          <w:rStyle w:val="Strong"/>
          <w:color w:val="242B2D"/>
          <w:sz w:val="28"/>
          <w:szCs w:val="28"/>
          <w:bdr w:val="none" w:sz="0" w:space="0" w:color="auto" w:frame="1"/>
          <w:shd w:val="clear" w:color="auto" w:fill="F9F9F9"/>
        </w:rPr>
        <w:t>Thự</w:t>
      </w:r>
      <w:r>
        <w:rPr>
          <w:rStyle w:val="Strong"/>
          <w:color w:val="242B2D"/>
          <w:sz w:val="28"/>
          <w:szCs w:val="28"/>
          <w:bdr w:val="none" w:sz="0" w:space="0" w:color="auto" w:frame="1"/>
          <w:shd w:val="clear" w:color="auto" w:fill="F9F9F9"/>
        </w:rPr>
        <w:t>c hiện dân chủ trong hoạt động c</w:t>
      </w:r>
      <w:r w:rsidRPr="00BC06E7">
        <w:rPr>
          <w:rStyle w:val="Strong"/>
          <w:color w:val="242B2D"/>
          <w:sz w:val="28"/>
          <w:szCs w:val="28"/>
          <w:bdr w:val="none" w:sz="0" w:space="0" w:color="auto" w:frame="1"/>
          <w:shd w:val="clear" w:color="auto" w:fill="F9F9F9"/>
        </w:rPr>
        <w:t>ủa Trường Cao đẳng Y khoa Hà Nội</w:t>
      </w:r>
    </w:p>
    <w:p w14:paraId="72B59CB3" w14:textId="0E0B3539" w:rsidR="008D777B" w:rsidRDefault="008D777B" w:rsidP="008D777B">
      <w:pPr>
        <w:pStyle w:val="NormalWeb"/>
        <w:spacing w:before="0" w:beforeAutospacing="0" w:after="0" w:afterAutospacing="0" w:line="270" w:lineRule="atLeast"/>
        <w:jc w:val="center"/>
        <w:rPr>
          <w:i/>
          <w:iCs/>
          <w:sz w:val="28"/>
          <w:szCs w:val="28"/>
        </w:rPr>
      </w:pPr>
      <w:r w:rsidRPr="009D073D">
        <w:rPr>
          <w:rStyle w:val="Emphasis"/>
          <w:color w:val="242B2D"/>
          <w:sz w:val="28"/>
          <w:szCs w:val="28"/>
          <w:bdr w:val="none" w:sz="0" w:space="0" w:color="auto" w:frame="1"/>
          <w:shd w:val="clear" w:color="auto" w:fill="F9F9F9"/>
        </w:rPr>
        <w:t xml:space="preserve">(Ban </w:t>
      </w:r>
      <w:r w:rsidRPr="009D073D">
        <w:rPr>
          <w:i/>
          <w:iCs/>
          <w:sz w:val="28"/>
          <w:szCs w:val="28"/>
        </w:rPr>
        <w:t xml:space="preserve">hành kèm theo Quyết định số </w:t>
      </w:r>
      <w:r>
        <w:rPr>
          <w:i/>
          <w:iCs/>
          <w:sz w:val="28"/>
          <w:szCs w:val="28"/>
        </w:rPr>
        <w:t xml:space="preserve">31 </w:t>
      </w:r>
      <w:r w:rsidRPr="009D073D">
        <w:rPr>
          <w:i/>
          <w:iCs/>
          <w:sz w:val="28"/>
          <w:szCs w:val="28"/>
        </w:rPr>
        <w:t>ngày</w:t>
      </w:r>
      <w:r>
        <w:rPr>
          <w:i/>
          <w:iCs/>
          <w:sz w:val="28"/>
          <w:szCs w:val="28"/>
        </w:rPr>
        <w:t xml:space="preserve"> 31/12/</w:t>
      </w:r>
      <w:r w:rsidRPr="009D073D">
        <w:rPr>
          <w:i/>
          <w:iCs/>
          <w:sz w:val="28"/>
          <w:szCs w:val="28"/>
        </w:rPr>
        <w:t>20</w:t>
      </w:r>
      <w:r>
        <w:rPr>
          <w:i/>
          <w:iCs/>
          <w:sz w:val="28"/>
          <w:szCs w:val="28"/>
        </w:rPr>
        <w:t>21</w:t>
      </w:r>
      <w:r w:rsidRPr="009D073D">
        <w:rPr>
          <w:i/>
          <w:iCs/>
          <w:sz w:val="28"/>
          <w:szCs w:val="28"/>
        </w:rPr>
        <w:t xml:space="preserve"> của Hiệu trưởng</w:t>
      </w:r>
    </w:p>
    <w:p w14:paraId="3C497E55" w14:textId="77777777" w:rsidR="008D777B" w:rsidRPr="009D073D" w:rsidRDefault="008D777B" w:rsidP="008D777B">
      <w:pPr>
        <w:pStyle w:val="NormalWeb"/>
        <w:spacing w:before="0" w:beforeAutospacing="0" w:after="0" w:afterAutospacing="0" w:line="270" w:lineRule="atLeast"/>
        <w:jc w:val="center"/>
        <w:rPr>
          <w:sz w:val="28"/>
          <w:szCs w:val="28"/>
        </w:rPr>
      </w:pPr>
      <w:r w:rsidRPr="009D073D">
        <w:rPr>
          <w:i/>
          <w:iCs/>
          <w:sz w:val="28"/>
          <w:szCs w:val="28"/>
        </w:rPr>
        <w:t xml:space="preserve"> </w:t>
      </w:r>
      <w:r>
        <w:rPr>
          <w:i/>
          <w:iCs/>
          <w:sz w:val="28"/>
          <w:szCs w:val="28"/>
        </w:rPr>
        <w:t>Trường Cao đẳng Y khoa Hà Nội</w:t>
      </w:r>
      <w:r w:rsidRPr="009D073D">
        <w:rPr>
          <w:i/>
          <w:iCs/>
          <w:sz w:val="28"/>
          <w:szCs w:val="28"/>
        </w:rPr>
        <w:t>)</w:t>
      </w:r>
    </w:p>
    <w:p w14:paraId="6A804DBB" w14:textId="77777777" w:rsidR="008D777B" w:rsidRPr="009D073D" w:rsidRDefault="008D777B" w:rsidP="008D777B">
      <w:pPr>
        <w:pStyle w:val="NormalWeb"/>
        <w:spacing w:before="0" w:beforeAutospacing="0" w:after="0" w:afterAutospacing="0" w:line="270" w:lineRule="atLeast"/>
        <w:jc w:val="center"/>
        <w:rPr>
          <w:color w:val="242B2D"/>
          <w:sz w:val="28"/>
          <w:szCs w:val="28"/>
          <w:bdr w:val="none" w:sz="0" w:space="0" w:color="auto" w:frame="1"/>
          <w:shd w:val="clear" w:color="auto" w:fill="F9F9F9"/>
        </w:rPr>
      </w:pPr>
    </w:p>
    <w:p w14:paraId="5732EA61" w14:textId="77777777" w:rsidR="008D777B" w:rsidRPr="00B84CF7" w:rsidRDefault="008D777B" w:rsidP="008D777B">
      <w:pPr>
        <w:pStyle w:val="NormalWeb"/>
        <w:spacing w:before="0" w:beforeAutospacing="0" w:after="0" w:afterAutospacing="0" w:line="270" w:lineRule="atLeast"/>
        <w:jc w:val="center"/>
        <w:rPr>
          <w:color w:val="242B2D"/>
          <w:sz w:val="28"/>
          <w:szCs w:val="28"/>
          <w:bdr w:val="none" w:sz="0" w:space="0" w:color="auto" w:frame="1"/>
          <w:shd w:val="clear" w:color="auto" w:fill="F9F9F9"/>
        </w:rPr>
      </w:pPr>
      <w:r w:rsidRPr="00B84CF7">
        <w:rPr>
          <w:rStyle w:val="Strong"/>
          <w:color w:val="242B2D"/>
          <w:sz w:val="28"/>
          <w:szCs w:val="28"/>
          <w:bdr w:val="none" w:sz="0" w:space="0" w:color="auto" w:frame="1"/>
          <w:shd w:val="clear" w:color="auto" w:fill="F9F9F9"/>
        </w:rPr>
        <w:t>CHƯƠNG I</w:t>
      </w:r>
    </w:p>
    <w:p w14:paraId="57567735" w14:textId="77777777" w:rsidR="008D777B" w:rsidRPr="00B84CF7" w:rsidRDefault="008D777B" w:rsidP="008D777B">
      <w:pPr>
        <w:pStyle w:val="NormalWeb"/>
        <w:spacing w:before="0" w:beforeAutospacing="0" w:after="0" w:afterAutospacing="0" w:line="270" w:lineRule="atLeast"/>
        <w:jc w:val="center"/>
        <w:rPr>
          <w:rStyle w:val="Strong"/>
          <w:color w:val="242B2D"/>
          <w:sz w:val="28"/>
          <w:szCs w:val="28"/>
          <w:bdr w:val="none" w:sz="0" w:space="0" w:color="auto" w:frame="1"/>
          <w:shd w:val="clear" w:color="auto" w:fill="F9F9F9"/>
        </w:rPr>
      </w:pPr>
      <w:r w:rsidRPr="00B84CF7">
        <w:rPr>
          <w:rStyle w:val="Strong"/>
          <w:color w:val="242B2D"/>
          <w:sz w:val="28"/>
          <w:szCs w:val="28"/>
          <w:bdr w:val="none" w:sz="0" w:space="0" w:color="auto" w:frame="1"/>
          <w:shd w:val="clear" w:color="auto" w:fill="F9F9F9"/>
        </w:rPr>
        <w:t>NHỮNG QUI ĐỊNH CHUNG</w:t>
      </w:r>
    </w:p>
    <w:p w14:paraId="2B2822A4" w14:textId="77777777" w:rsidR="008D777B" w:rsidRPr="00B84CF7" w:rsidRDefault="008D777B" w:rsidP="008D777B">
      <w:pPr>
        <w:pStyle w:val="NormalWeb"/>
        <w:spacing w:before="0" w:beforeAutospacing="0" w:after="0" w:afterAutospacing="0" w:line="270" w:lineRule="atLeast"/>
        <w:ind w:firstLine="720"/>
        <w:jc w:val="both"/>
        <w:rPr>
          <w:b/>
          <w:sz w:val="28"/>
          <w:szCs w:val="28"/>
        </w:rPr>
      </w:pPr>
      <w:r w:rsidRPr="00B84CF7">
        <w:rPr>
          <w:b/>
          <w:sz w:val="28"/>
          <w:szCs w:val="28"/>
        </w:rPr>
        <w:t>Điều 1. Mục đích việc thực hiện dân chủ trong Nhà trường.</w:t>
      </w:r>
    </w:p>
    <w:p w14:paraId="3DC5C71E" w14:textId="77777777" w:rsidR="008D777B" w:rsidRPr="00B84CF7" w:rsidRDefault="008D777B" w:rsidP="008D777B">
      <w:pPr>
        <w:pStyle w:val="NormalWeb"/>
        <w:spacing w:before="0" w:beforeAutospacing="0" w:after="0" w:afterAutospacing="0" w:line="270" w:lineRule="atLeast"/>
        <w:ind w:firstLine="720"/>
        <w:jc w:val="both"/>
        <w:rPr>
          <w:sz w:val="28"/>
          <w:szCs w:val="28"/>
        </w:rPr>
      </w:pPr>
      <w:r w:rsidRPr="00B84CF7">
        <w:rPr>
          <w:sz w:val="28"/>
          <w:szCs w:val="28"/>
        </w:rPr>
        <w:t xml:space="preserve">1. Thực hiện dân chủ trong Nhà trường là nhằm thực hiện có hiệu quả Luật Giáo dục trong các hoạt động của Nhà trường thông qua các hình thức dân chủ trực tiếp, dân chủ đại diện; đảm bảo cho cán bộ, giáo viên, nhân viên và học sinh quyền giám sát, kiểm tra, đóng góp ý kiến, tham gia xây dựng sự nghiệp giáo dục, làm cho giáo dục thực sự là của dân, do dân và vì dân. </w:t>
      </w:r>
    </w:p>
    <w:p w14:paraId="6774A60F" w14:textId="77777777" w:rsidR="008D777B" w:rsidRPr="00B84CF7" w:rsidRDefault="008D777B" w:rsidP="008D777B">
      <w:pPr>
        <w:pStyle w:val="NormalWeb"/>
        <w:spacing w:before="0" w:beforeAutospacing="0" w:after="0" w:afterAutospacing="0" w:line="270" w:lineRule="atLeast"/>
        <w:ind w:firstLine="720"/>
        <w:jc w:val="both"/>
        <w:rPr>
          <w:color w:val="242B2D"/>
          <w:sz w:val="28"/>
          <w:szCs w:val="28"/>
          <w:bdr w:val="none" w:sz="0" w:space="0" w:color="auto" w:frame="1"/>
          <w:shd w:val="clear" w:color="auto" w:fill="F9F9F9"/>
        </w:rPr>
      </w:pPr>
      <w:r w:rsidRPr="00B84CF7">
        <w:rPr>
          <w:sz w:val="28"/>
          <w:szCs w:val="28"/>
        </w:rPr>
        <w:t xml:space="preserve">2. Thực hiện dân chủ trong </w:t>
      </w:r>
      <w:r>
        <w:rPr>
          <w:sz w:val="28"/>
          <w:szCs w:val="28"/>
        </w:rPr>
        <w:t>N</w:t>
      </w:r>
      <w:r w:rsidRPr="00B84CF7">
        <w:rPr>
          <w:sz w:val="28"/>
          <w:szCs w:val="28"/>
        </w:rPr>
        <w:t xml:space="preserve">hà trường nhằm phát huy quyền làm chủ và </w:t>
      </w:r>
      <w:r>
        <w:rPr>
          <w:sz w:val="28"/>
          <w:szCs w:val="28"/>
        </w:rPr>
        <w:t>huy động tiềm năng trí tuệ của H</w:t>
      </w:r>
      <w:r w:rsidRPr="00B84CF7">
        <w:rPr>
          <w:sz w:val="28"/>
          <w:szCs w:val="28"/>
        </w:rPr>
        <w:t xml:space="preserve">iệu trưởng, nhà giáo, người học, đội ngũ cán bộ, nhân viên trong </w:t>
      </w:r>
      <w:r>
        <w:rPr>
          <w:sz w:val="28"/>
          <w:szCs w:val="28"/>
        </w:rPr>
        <w:t xml:space="preserve">Nhà </w:t>
      </w:r>
      <w:r w:rsidRPr="00B84CF7">
        <w:rPr>
          <w:sz w:val="28"/>
          <w:szCs w:val="28"/>
        </w:rPr>
        <w:t>trường theo luật định, góp phần xây dựng nền nếp, trật tự, kỷ cương trong mọi hoạt động của Nhà trường, ngăn chặn các hiện tượng tiêu cực và tệ nạn xã hội, thực hiện nhiệm vụ p</w:t>
      </w:r>
      <w:r>
        <w:rPr>
          <w:sz w:val="28"/>
          <w:szCs w:val="28"/>
        </w:rPr>
        <w:t>hát triển giáo dục phù hợp với Đ</w:t>
      </w:r>
      <w:r w:rsidRPr="00B84CF7">
        <w:rPr>
          <w:sz w:val="28"/>
          <w:szCs w:val="28"/>
        </w:rPr>
        <w:t>ường lối, chủ trương của Đảng và luật pháp Nhà nước</w:t>
      </w:r>
    </w:p>
    <w:p w14:paraId="01137754" w14:textId="77777777" w:rsidR="008D777B" w:rsidRPr="00B84CF7" w:rsidRDefault="008D777B" w:rsidP="008D777B">
      <w:pPr>
        <w:pStyle w:val="NormalWeb"/>
        <w:spacing w:before="0" w:beforeAutospacing="0" w:after="0" w:afterAutospacing="0" w:line="270" w:lineRule="atLeast"/>
        <w:jc w:val="both"/>
        <w:rPr>
          <w:color w:val="242B2D"/>
          <w:sz w:val="28"/>
          <w:szCs w:val="28"/>
          <w:bdr w:val="none" w:sz="0" w:space="0" w:color="auto" w:frame="1"/>
          <w:shd w:val="clear" w:color="auto" w:fill="F9F9F9"/>
        </w:rPr>
      </w:pPr>
      <w:r w:rsidRPr="00B84CF7">
        <w:rPr>
          <w:color w:val="242B2D"/>
          <w:sz w:val="28"/>
          <w:szCs w:val="28"/>
          <w:bdr w:val="none" w:sz="0" w:space="0" w:color="auto" w:frame="1"/>
          <w:shd w:val="clear" w:color="auto" w:fill="F9F9F9"/>
        </w:rPr>
        <w:t> </w:t>
      </w:r>
      <w:r w:rsidRPr="00B84CF7">
        <w:rPr>
          <w:color w:val="242B2D"/>
          <w:sz w:val="28"/>
          <w:szCs w:val="28"/>
          <w:bdr w:val="none" w:sz="0" w:space="0" w:color="auto" w:frame="1"/>
          <w:shd w:val="clear" w:color="auto" w:fill="F9F9F9"/>
        </w:rPr>
        <w:tab/>
      </w:r>
      <w:r w:rsidRPr="00B84CF7">
        <w:rPr>
          <w:rStyle w:val="Strong"/>
          <w:color w:val="242B2D"/>
          <w:sz w:val="28"/>
          <w:szCs w:val="28"/>
          <w:bdr w:val="none" w:sz="0" w:space="0" w:color="auto" w:frame="1"/>
          <w:shd w:val="clear" w:color="auto" w:fill="F9F9F9"/>
        </w:rPr>
        <w:t>Điều 2:</w:t>
      </w:r>
      <w:r w:rsidRPr="00B84CF7">
        <w:rPr>
          <w:rStyle w:val="apple-converted-space"/>
          <w:b/>
          <w:bCs/>
          <w:color w:val="242B2D"/>
          <w:sz w:val="28"/>
          <w:szCs w:val="28"/>
          <w:bdr w:val="none" w:sz="0" w:space="0" w:color="auto" w:frame="1"/>
          <w:shd w:val="clear" w:color="auto" w:fill="F9F9F9"/>
        </w:rPr>
        <w:t> </w:t>
      </w:r>
      <w:r w:rsidRPr="00B84CF7">
        <w:rPr>
          <w:rStyle w:val="Strong"/>
          <w:color w:val="242B2D"/>
          <w:sz w:val="28"/>
          <w:szCs w:val="28"/>
          <w:bdr w:val="none" w:sz="0" w:space="0" w:color="auto" w:frame="1"/>
          <w:shd w:val="clear" w:color="auto" w:fill="F9F9F9"/>
        </w:rPr>
        <w:t>Nguy</w:t>
      </w:r>
      <w:r>
        <w:rPr>
          <w:rStyle w:val="Strong"/>
          <w:color w:val="242B2D"/>
          <w:sz w:val="28"/>
          <w:szCs w:val="28"/>
          <w:bdr w:val="none" w:sz="0" w:space="0" w:color="auto" w:frame="1"/>
          <w:shd w:val="clear" w:color="auto" w:fill="F9F9F9"/>
        </w:rPr>
        <w:t>ên tắc thực hiện dân chủ trong N</w:t>
      </w:r>
      <w:r w:rsidRPr="00B84CF7">
        <w:rPr>
          <w:rStyle w:val="Strong"/>
          <w:color w:val="242B2D"/>
          <w:sz w:val="28"/>
          <w:szCs w:val="28"/>
          <w:bdr w:val="none" w:sz="0" w:space="0" w:color="auto" w:frame="1"/>
          <w:shd w:val="clear" w:color="auto" w:fill="F9F9F9"/>
        </w:rPr>
        <w:t>hà trường.</w:t>
      </w:r>
      <w:r w:rsidRPr="00B84CF7">
        <w:rPr>
          <w:color w:val="242B2D"/>
          <w:sz w:val="28"/>
          <w:szCs w:val="28"/>
          <w:bdr w:val="none" w:sz="0" w:space="0" w:color="auto" w:frame="1"/>
          <w:shd w:val="clear" w:color="auto" w:fill="F9F9F9"/>
        </w:rPr>
        <w:t> </w:t>
      </w:r>
    </w:p>
    <w:p w14:paraId="62D577E1" w14:textId="77777777" w:rsidR="008D777B" w:rsidRPr="00B84CF7" w:rsidRDefault="008D777B" w:rsidP="008D777B">
      <w:pPr>
        <w:pStyle w:val="NormalWeb"/>
        <w:spacing w:before="0" w:beforeAutospacing="0" w:after="0" w:afterAutospacing="0" w:line="270" w:lineRule="atLeast"/>
        <w:ind w:firstLine="720"/>
        <w:jc w:val="both"/>
        <w:rPr>
          <w:color w:val="242B2D"/>
          <w:sz w:val="28"/>
          <w:szCs w:val="28"/>
          <w:bdr w:val="none" w:sz="0" w:space="0" w:color="auto" w:frame="1"/>
          <w:shd w:val="clear" w:color="auto" w:fill="F9F9F9"/>
        </w:rPr>
      </w:pPr>
      <w:r w:rsidRPr="00B84CF7">
        <w:rPr>
          <w:color w:val="242B2D"/>
          <w:sz w:val="28"/>
          <w:szCs w:val="28"/>
          <w:bdr w:val="none" w:sz="0" w:space="0" w:color="auto" w:frame="1"/>
          <w:shd w:val="clear" w:color="auto" w:fill="F9F9F9"/>
        </w:rPr>
        <w:t xml:space="preserve">1. Đảm bảo sự lãnh đạo của </w:t>
      </w:r>
      <w:r>
        <w:rPr>
          <w:color w:val="242B2D"/>
          <w:sz w:val="28"/>
          <w:szCs w:val="28"/>
          <w:bdr w:val="none" w:sz="0" w:space="0" w:color="auto" w:frame="1"/>
          <w:shd w:val="clear" w:color="auto" w:fill="F9F9F9"/>
        </w:rPr>
        <w:t>C</w:t>
      </w:r>
      <w:r w:rsidRPr="00B84CF7">
        <w:rPr>
          <w:color w:val="242B2D"/>
          <w:sz w:val="28"/>
          <w:szCs w:val="28"/>
          <w:bdr w:val="none" w:sz="0" w:space="0" w:color="auto" w:frame="1"/>
          <w:shd w:val="clear" w:color="auto" w:fill="F9F9F9"/>
        </w:rPr>
        <w:t>hi bộ Đảng Nhà trường theo nguyên tắc tập trung dân chủ, thực hiện trách nhiệm quản lý nhà nước của Hiệu trưởng và phát huy vai trò của các đoàn thể trong Nhà trường.</w:t>
      </w:r>
    </w:p>
    <w:p w14:paraId="3264CC94" w14:textId="77777777" w:rsidR="008D777B" w:rsidRPr="00B84CF7" w:rsidRDefault="008D777B" w:rsidP="008D777B">
      <w:pPr>
        <w:pStyle w:val="NormalWeb"/>
        <w:spacing w:before="0" w:beforeAutospacing="0" w:after="0" w:afterAutospacing="0" w:line="270" w:lineRule="atLeast"/>
        <w:jc w:val="both"/>
        <w:rPr>
          <w:color w:val="242B2D"/>
          <w:sz w:val="28"/>
          <w:szCs w:val="28"/>
          <w:bdr w:val="none" w:sz="0" w:space="0" w:color="auto" w:frame="1"/>
          <w:shd w:val="clear" w:color="auto" w:fill="F9F9F9"/>
        </w:rPr>
      </w:pPr>
      <w:r w:rsidRPr="00B84CF7">
        <w:rPr>
          <w:color w:val="242B2D"/>
          <w:sz w:val="28"/>
          <w:szCs w:val="28"/>
          <w:bdr w:val="none" w:sz="0" w:space="0" w:color="auto" w:frame="1"/>
          <w:shd w:val="clear" w:color="auto" w:fill="F9F9F9"/>
        </w:rPr>
        <w:t>          2. Thực hiện dân chủ trong Nhà trường phù hợp với Hiến pháp và pháp luật, quyền phải đi đôi với nghĩa vụ và trách nhiệm, dân chủ phải gắn li</w:t>
      </w:r>
      <w:r>
        <w:rPr>
          <w:color w:val="242B2D"/>
          <w:sz w:val="28"/>
          <w:szCs w:val="28"/>
          <w:bdr w:val="none" w:sz="0" w:space="0" w:color="auto" w:frame="1"/>
          <w:shd w:val="clear" w:color="auto" w:fill="F9F9F9"/>
        </w:rPr>
        <w:t>ền với kỷ luật, kỷ cương trong N</w:t>
      </w:r>
      <w:r w:rsidRPr="00B84CF7">
        <w:rPr>
          <w:color w:val="242B2D"/>
          <w:sz w:val="28"/>
          <w:szCs w:val="28"/>
          <w:bdr w:val="none" w:sz="0" w:space="0" w:color="auto" w:frame="1"/>
          <w:shd w:val="clear" w:color="auto" w:fill="F9F9F9"/>
        </w:rPr>
        <w:t>hà trường. Dân chủ trong khuôn khổ pháp luật, đảm bảo nguyên tắc chế độ thủ trưởng trong quản lý, điều hành.</w:t>
      </w:r>
    </w:p>
    <w:p w14:paraId="600926E6" w14:textId="77777777" w:rsidR="008D777B" w:rsidRPr="00B84CF7" w:rsidRDefault="008D777B" w:rsidP="008D777B">
      <w:pPr>
        <w:pStyle w:val="NormalWeb"/>
        <w:spacing w:before="0" w:beforeAutospacing="0" w:after="0" w:afterAutospacing="0" w:line="270" w:lineRule="atLeast"/>
        <w:jc w:val="both"/>
        <w:rPr>
          <w:color w:val="242B2D"/>
          <w:sz w:val="28"/>
          <w:szCs w:val="28"/>
          <w:bdr w:val="none" w:sz="0" w:space="0" w:color="auto" w:frame="1"/>
          <w:shd w:val="clear" w:color="auto" w:fill="F9F9F9"/>
        </w:rPr>
      </w:pPr>
      <w:r w:rsidRPr="00B84CF7">
        <w:rPr>
          <w:color w:val="242B2D"/>
          <w:sz w:val="28"/>
          <w:szCs w:val="28"/>
          <w:bdr w:val="none" w:sz="0" w:space="0" w:color="auto" w:frame="1"/>
          <w:shd w:val="clear" w:color="auto" w:fill="F9F9F9"/>
        </w:rPr>
        <w:t>          3. Không được có hành vi lợi dụng dân chủ hoặc xâm phạm quyền dân chủ làm ảnh hưởng đến uy tín và hoạt động của nhà trường, gây mất đoàn kết nội bộ…</w:t>
      </w:r>
    </w:p>
    <w:p w14:paraId="5A263D4A" w14:textId="77777777" w:rsidR="008D777B" w:rsidRPr="00B84CF7" w:rsidRDefault="008D777B" w:rsidP="008D777B">
      <w:pPr>
        <w:pStyle w:val="NormalWeb"/>
        <w:spacing w:before="0" w:beforeAutospacing="0" w:after="0" w:afterAutospacing="0" w:line="270" w:lineRule="atLeast"/>
        <w:jc w:val="center"/>
        <w:rPr>
          <w:color w:val="242B2D"/>
          <w:sz w:val="28"/>
          <w:szCs w:val="28"/>
          <w:bdr w:val="none" w:sz="0" w:space="0" w:color="auto" w:frame="1"/>
          <w:shd w:val="clear" w:color="auto" w:fill="F9F9F9"/>
        </w:rPr>
      </w:pPr>
    </w:p>
    <w:p w14:paraId="080A23C4" w14:textId="77777777" w:rsidR="008D777B" w:rsidRPr="00B84CF7" w:rsidRDefault="008D777B" w:rsidP="008D777B">
      <w:pPr>
        <w:pStyle w:val="NormalWeb"/>
        <w:spacing w:before="0" w:beforeAutospacing="0" w:after="0" w:afterAutospacing="0" w:line="270" w:lineRule="atLeast"/>
        <w:jc w:val="center"/>
        <w:rPr>
          <w:color w:val="242B2D"/>
          <w:sz w:val="28"/>
          <w:szCs w:val="28"/>
          <w:bdr w:val="none" w:sz="0" w:space="0" w:color="auto" w:frame="1"/>
          <w:shd w:val="clear" w:color="auto" w:fill="F9F9F9"/>
        </w:rPr>
      </w:pPr>
      <w:r w:rsidRPr="00B84CF7">
        <w:rPr>
          <w:rStyle w:val="Strong"/>
          <w:color w:val="242B2D"/>
          <w:sz w:val="28"/>
          <w:szCs w:val="28"/>
          <w:bdr w:val="none" w:sz="0" w:space="0" w:color="auto" w:frame="1"/>
          <w:shd w:val="clear" w:color="auto" w:fill="F9F9F9"/>
        </w:rPr>
        <w:t>CHƯƠNG II</w:t>
      </w:r>
    </w:p>
    <w:p w14:paraId="080ACE8E" w14:textId="77777777" w:rsidR="008D777B" w:rsidRPr="00B84CF7" w:rsidRDefault="008D777B" w:rsidP="008D777B">
      <w:pPr>
        <w:pStyle w:val="NormalWeb"/>
        <w:spacing w:before="0" w:beforeAutospacing="0" w:after="0" w:afterAutospacing="0" w:line="270" w:lineRule="atLeast"/>
        <w:jc w:val="center"/>
        <w:rPr>
          <w:color w:val="242B2D"/>
          <w:sz w:val="28"/>
          <w:szCs w:val="28"/>
          <w:bdr w:val="none" w:sz="0" w:space="0" w:color="auto" w:frame="1"/>
          <w:shd w:val="clear" w:color="auto" w:fill="F9F9F9"/>
        </w:rPr>
      </w:pPr>
      <w:r w:rsidRPr="00B84CF7">
        <w:rPr>
          <w:rStyle w:val="Strong"/>
          <w:color w:val="242B2D"/>
          <w:sz w:val="28"/>
          <w:szCs w:val="28"/>
          <w:bdr w:val="none" w:sz="0" w:space="0" w:color="auto" w:frame="1"/>
          <w:shd w:val="clear" w:color="auto" w:fill="F9F9F9"/>
        </w:rPr>
        <w:t>TRÁCH NHIỆM CỦA HIỆU TRƯỞNG</w:t>
      </w:r>
    </w:p>
    <w:p w14:paraId="21A2C17B" w14:textId="77777777" w:rsidR="008D777B" w:rsidRPr="00B84CF7" w:rsidRDefault="008D777B" w:rsidP="008D777B">
      <w:pPr>
        <w:pStyle w:val="NormalWeb"/>
        <w:spacing w:before="0" w:beforeAutospacing="0" w:after="0" w:afterAutospacing="0" w:line="270" w:lineRule="atLeast"/>
        <w:ind w:firstLine="720"/>
        <w:jc w:val="both"/>
        <w:rPr>
          <w:sz w:val="28"/>
          <w:szCs w:val="28"/>
        </w:rPr>
      </w:pPr>
      <w:r w:rsidRPr="00B84CF7">
        <w:rPr>
          <w:b/>
          <w:color w:val="242B2D"/>
          <w:sz w:val="28"/>
          <w:szCs w:val="28"/>
          <w:bdr w:val="none" w:sz="0" w:space="0" w:color="auto" w:frame="1"/>
          <w:shd w:val="clear" w:color="auto" w:fill="F9F9F9"/>
        </w:rPr>
        <w:t> </w:t>
      </w:r>
      <w:r w:rsidRPr="00B84CF7">
        <w:rPr>
          <w:b/>
          <w:sz w:val="28"/>
          <w:szCs w:val="28"/>
        </w:rPr>
        <w:t xml:space="preserve">Điều 3. Hiệu trưởng là người được Hội đồng quản trị đề cử và được </w:t>
      </w:r>
      <w:r>
        <w:rPr>
          <w:b/>
          <w:sz w:val="28"/>
          <w:szCs w:val="28"/>
        </w:rPr>
        <w:t>Bộ Lao động – Thương binh và Xã hội</w:t>
      </w:r>
      <w:r w:rsidRPr="00B84CF7">
        <w:rPr>
          <w:b/>
          <w:sz w:val="28"/>
          <w:szCs w:val="28"/>
        </w:rPr>
        <w:t xml:space="preserve"> công nhận, chịu trách nhiệm quản lý các hoạt động của </w:t>
      </w:r>
      <w:r>
        <w:rPr>
          <w:b/>
          <w:sz w:val="28"/>
          <w:szCs w:val="28"/>
        </w:rPr>
        <w:t>N</w:t>
      </w:r>
      <w:r w:rsidRPr="00B84CF7">
        <w:rPr>
          <w:b/>
          <w:sz w:val="28"/>
          <w:szCs w:val="28"/>
        </w:rPr>
        <w:t>hà trường. Hiệu trưởng có trách nhiệm</w:t>
      </w:r>
      <w:r w:rsidRPr="00B84CF7">
        <w:rPr>
          <w:sz w:val="28"/>
          <w:szCs w:val="28"/>
        </w:rPr>
        <w:t xml:space="preserve">: </w:t>
      </w:r>
    </w:p>
    <w:p w14:paraId="7BE53F61" w14:textId="77777777" w:rsidR="008D777B" w:rsidRPr="00B84CF7" w:rsidRDefault="008D777B" w:rsidP="008D777B">
      <w:pPr>
        <w:pStyle w:val="NormalWeb"/>
        <w:spacing w:before="0" w:beforeAutospacing="0" w:after="0" w:afterAutospacing="0" w:line="270" w:lineRule="atLeast"/>
        <w:ind w:firstLine="720"/>
        <w:jc w:val="both"/>
        <w:rPr>
          <w:sz w:val="28"/>
          <w:szCs w:val="28"/>
        </w:rPr>
      </w:pPr>
      <w:r w:rsidRPr="00B84CF7">
        <w:rPr>
          <w:sz w:val="28"/>
          <w:szCs w:val="28"/>
        </w:rPr>
        <w:t>1. Quản lý điều hành mọi hoạt động của Nhà trường, chịu trách nhiệm trước pháp luật và cấp trên về toàn bộ hoạt động của Nhà trường.</w:t>
      </w:r>
    </w:p>
    <w:p w14:paraId="24BD792E" w14:textId="77777777" w:rsidR="008D777B" w:rsidRPr="00B84CF7" w:rsidRDefault="008D777B" w:rsidP="008D777B">
      <w:pPr>
        <w:pStyle w:val="NormalWeb"/>
        <w:spacing w:before="0" w:beforeAutospacing="0" w:after="0" w:afterAutospacing="0" w:line="270" w:lineRule="atLeast"/>
        <w:ind w:firstLine="720"/>
        <w:jc w:val="both"/>
        <w:rPr>
          <w:sz w:val="28"/>
          <w:szCs w:val="28"/>
        </w:rPr>
      </w:pPr>
      <w:r w:rsidRPr="00B84CF7">
        <w:rPr>
          <w:sz w:val="28"/>
          <w:szCs w:val="28"/>
        </w:rPr>
        <w:t xml:space="preserve"> 2. Tổ chức thực hiện nhữ</w:t>
      </w:r>
      <w:r>
        <w:rPr>
          <w:sz w:val="28"/>
          <w:szCs w:val="28"/>
        </w:rPr>
        <w:t>ng quy định về trách nhiệm của N</w:t>
      </w:r>
      <w:r w:rsidRPr="00B84CF7">
        <w:rPr>
          <w:sz w:val="28"/>
          <w:szCs w:val="28"/>
        </w:rPr>
        <w:t xml:space="preserve">hà trường, nhà giáo, cán bộ, nhân viên, của người học trong Quy chế này. </w:t>
      </w:r>
    </w:p>
    <w:p w14:paraId="13DEA6D1" w14:textId="77777777" w:rsidR="008D777B" w:rsidRPr="00B84CF7" w:rsidRDefault="008D777B" w:rsidP="008D777B">
      <w:pPr>
        <w:pStyle w:val="NormalWeb"/>
        <w:spacing w:before="0" w:beforeAutospacing="0" w:after="0" w:afterAutospacing="0" w:line="270" w:lineRule="atLeast"/>
        <w:ind w:firstLine="720"/>
        <w:jc w:val="both"/>
        <w:rPr>
          <w:sz w:val="28"/>
          <w:szCs w:val="28"/>
        </w:rPr>
      </w:pPr>
      <w:r w:rsidRPr="00B84CF7">
        <w:rPr>
          <w:sz w:val="28"/>
          <w:szCs w:val="28"/>
        </w:rPr>
        <w:lastRenderedPageBreak/>
        <w:t>3. Lắng nghe và tiếp thu những ý kiến của cá nhâ</w:t>
      </w:r>
      <w:r>
        <w:rPr>
          <w:sz w:val="28"/>
          <w:szCs w:val="28"/>
        </w:rPr>
        <w:t>n, tổ chức, đoàn thể trong N</w:t>
      </w:r>
      <w:r w:rsidRPr="00B84CF7">
        <w:rPr>
          <w:sz w:val="28"/>
          <w:szCs w:val="28"/>
        </w:rPr>
        <w:t xml:space="preserve">hà trường và có các biện pháp giải quyết đúng theo chế độ, chính sách hiện hành của Nhà  nước, theo nội quy, quy chế, điều lệ của nhà trường và phù hợp với thẩm quyền, trách nhiệm được giao cho Hiệu trưởng. Trong trường hợp vượt quá thẩm quyền giải quyết của Hiệu trưởng thì phải thông báo cho cá nhân, tổ chức, đoàn thể trong Nhà trường biết và báo cáo lên cấp trên. </w:t>
      </w:r>
    </w:p>
    <w:p w14:paraId="5FB24FE1" w14:textId="77777777" w:rsidR="008D777B" w:rsidRPr="00B84CF7" w:rsidRDefault="008D777B" w:rsidP="008D777B">
      <w:pPr>
        <w:pStyle w:val="NormalWeb"/>
        <w:spacing w:before="0" w:beforeAutospacing="0" w:after="0" w:afterAutospacing="0" w:line="270" w:lineRule="atLeast"/>
        <w:ind w:firstLine="720"/>
        <w:jc w:val="both"/>
        <w:rPr>
          <w:sz w:val="28"/>
          <w:szCs w:val="28"/>
        </w:rPr>
      </w:pPr>
      <w:r w:rsidRPr="00B84CF7">
        <w:rPr>
          <w:sz w:val="28"/>
          <w:szCs w:val="28"/>
        </w:rPr>
        <w:t>4. Thực hiện chế độ hội họp theo đúng định kỳ như h</w:t>
      </w:r>
      <w:r>
        <w:rPr>
          <w:sz w:val="28"/>
          <w:szCs w:val="28"/>
        </w:rPr>
        <w:t xml:space="preserve">ọp giao ban, họp hội đồng </w:t>
      </w:r>
      <w:r w:rsidRPr="00B84CF7">
        <w:rPr>
          <w:sz w:val="28"/>
          <w:szCs w:val="28"/>
        </w:rPr>
        <w:t xml:space="preserve">, hội nghị cán bộ, nhân viên hàng năm. </w:t>
      </w:r>
    </w:p>
    <w:p w14:paraId="56AF4E2B" w14:textId="77777777" w:rsidR="008D777B" w:rsidRPr="00B84CF7" w:rsidRDefault="008D777B" w:rsidP="008D777B">
      <w:pPr>
        <w:pStyle w:val="NormalWeb"/>
        <w:spacing w:before="0" w:beforeAutospacing="0" w:after="0" w:afterAutospacing="0" w:line="270" w:lineRule="atLeast"/>
        <w:ind w:firstLine="720"/>
        <w:jc w:val="both"/>
        <w:rPr>
          <w:sz w:val="28"/>
          <w:szCs w:val="28"/>
        </w:rPr>
      </w:pPr>
      <w:r w:rsidRPr="00B84CF7">
        <w:rPr>
          <w:sz w:val="28"/>
          <w:szCs w:val="28"/>
        </w:rPr>
        <w:t xml:space="preserve">5. Thực hiện chế độ công khai tài chính theo quy định của nhà nước; công khai các quyền lợi, chế độ, chính sách và việc đánh giá định kỳ đối với nhà giáo, người học. </w:t>
      </w:r>
    </w:p>
    <w:p w14:paraId="1E56A2E3" w14:textId="77777777" w:rsidR="008D777B" w:rsidRPr="00B84CF7" w:rsidRDefault="008D777B" w:rsidP="008D777B">
      <w:pPr>
        <w:pStyle w:val="NormalWeb"/>
        <w:spacing w:before="0" w:beforeAutospacing="0" w:after="0" w:afterAutospacing="0" w:line="270" w:lineRule="atLeast"/>
        <w:ind w:firstLine="720"/>
        <w:jc w:val="both"/>
        <w:rPr>
          <w:sz w:val="28"/>
          <w:szCs w:val="28"/>
        </w:rPr>
      </w:pPr>
      <w:r w:rsidRPr="00B84CF7">
        <w:rPr>
          <w:sz w:val="28"/>
          <w:szCs w:val="28"/>
        </w:rPr>
        <w:t>6. Gương mẫu, đi đầu trong việc đấu tranh chống những biểu hiện không dân chủ tro</w:t>
      </w:r>
      <w:r>
        <w:rPr>
          <w:sz w:val="28"/>
          <w:szCs w:val="28"/>
        </w:rPr>
        <w:t>ng N</w:t>
      </w:r>
      <w:r w:rsidRPr="00B84CF7">
        <w:rPr>
          <w:sz w:val="28"/>
          <w:szCs w:val="28"/>
        </w:rPr>
        <w:t>hà trường</w:t>
      </w:r>
      <w:r>
        <w:rPr>
          <w:sz w:val="28"/>
          <w:szCs w:val="28"/>
        </w:rPr>
        <w:t>, như: cửa quyền, sách nhiễu,</w:t>
      </w:r>
      <w:r w:rsidRPr="00B84CF7">
        <w:rPr>
          <w:sz w:val="28"/>
          <w:szCs w:val="28"/>
        </w:rPr>
        <w:t xml:space="preserve"> thành kiến, trù dập, giấu diếm, bưng bít, làm sai sự thật, làm trái nguyên tắc và những biểu hiện không dân chủ khác.</w:t>
      </w:r>
    </w:p>
    <w:p w14:paraId="7CB39B14" w14:textId="77777777" w:rsidR="008D777B" w:rsidRPr="00B84CF7" w:rsidRDefault="008D777B" w:rsidP="008D777B">
      <w:pPr>
        <w:pStyle w:val="NormalWeb"/>
        <w:spacing w:before="0" w:beforeAutospacing="0" w:after="0" w:afterAutospacing="0" w:line="270" w:lineRule="atLeast"/>
        <w:ind w:firstLine="720"/>
        <w:jc w:val="both"/>
        <w:rPr>
          <w:sz w:val="28"/>
          <w:szCs w:val="28"/>
        </w:rPr>
      </w:pPr>
      <w:r w:rsidRPr="00B84CF7">
        <w:rPr>
          <w:sz w:val="28"/>
          <w:szCs w:val="28"/>
        </w:rPr>
        <w:t xml:space="preserve"> 7. Thực hiện nghiêm túc nguyên tắc t</w:t>
      </w:r>
      <w:r>
        <w:rPr>
          <w:sz w:val="28"/>
          <w:szCs w:val="28"/>
        </w:rPr>
        <w:t>ập trung dân chủ trong quản lý N</w:t>
      </w:r>
      <w:r w:rsidRPr="00B84CF7">
        <w:rPr>
          <w:sz w:val="28"/>
          <w:szCs w:val="28"/>
        </w:rPr>
        <w:t>hà trường. Phối hợp chặt chẽ với các tổ chứ</w:t>
      </w:r>
      <w:r>
        <w:rPr>
          <w:sz w:val="28"/>
          <w:szCs w:val="28"/>
        </w:rPr>
        <w:t>c, đoàn thể, các cá nhân trong N</w:t>
      </w:r>
      <w:r w:rsidRPr="00B84CF7">
        <w:rPr>
          <w:sz w:val="28"/>
          <w:szCs w:val="28"/>
        </w:rPr>
        <w:t>hà trường, phát huy dân c</w:t>
      </w:r>
      <w:r>
        <w:rPr>
          <w:sz w:val="28"/>
          <w:szCs w:val="28"/>
        </w:rPr>
        <w:t>hủ trong tổ chức hoạt động của N</w:t>
      </w:r>
      <w:r w:rsidRPr="00B84CF7">
        <w:rPr>
          <w:sz w:val="28"/>
          <w:szCs w:val="28"/>
        </w:rPr>
        <w:t xml:space="preserve">hà trường. </w:t>
      </w:r>
    </w:p>
    <w:p w14:paraId="11514C73" w14:textId="77777777" w:rsidR="008D777B" w:rsidRDefault="008D777B" w:rsidP="008D777B">
      <w:pPr>
        <w:pStyle w:val="NormalWeb"/>
        <w:spacing w:before="0" w:beforeAutospacing="0" w:after="0" w:afterAutospacing="0" w:line="270" w:lineRule="atLeast"/>
        <w:ind w:firstLine="720"/>
        <w:jc w:val="both"/>
        <w:rPr>
          <w:sz w:val="28"/>
          <w:szCs w:val="28"/>
        </w:rPr>
      </w:pPr>
      <w:r w:rsidRPr="00B84CF7">
        <w:rPr>
          <w:sz w:val="28"/>
          <w:szCs w:val="28"/>
        </w:rPr>
        <w:t xml:space="preserve">8. Bảo vệ và giữ gìn uy tín của </w:t>
      </w:r>
      <w:r>
        <w:rPr>
          <w:sz w:val="28"/>
          <w:szCs w:val="28"/>
        </w:rPr>
        <w:t>N</w:t>
      </w:r>
      <w:r w:rsidRPr="00B84CF7">
        <w:rPr>
          <w:sz w:val="28"/>
          <w:szCs w:val="28"/>
        </w:rPr>
        <w:t>hà trường.</w:t>
      </w:r>
    </w:p>
    <w:p w14:paraId="76EE86C1" w14:textId="77777777" w:rsidR="008D777B" w:rsidRPr="00B84CF7" w:rsidRDefault="008D777B" w:rsidP="008D777B">
      <w:pPr>
        <w:pStyle w:val="NormalWeb"/>
        <w:spacing w:before="0" w:beforeAutospacing="0" w:after="0" w:afterAutospacing="0" w:line="270" w:lineRule="atLeast"/>
        <w:ind w:firstLine="720"/>
        <w:jc w:val="both"/>
        <w:rPr>
          <w:sz w:val="28"/>
          <w:szCs w:val="28"/>
        </w:rPr>
      </w:pPr>
      <w:r w:rsidRPr="00B84CF7">
        <w:rPr>
          <w:sz w:val="28"/>
          <w:szCs w:val="28"/>
        </w:rPr>
        <w:t xml:space="preserve"> 9. Hướng dẫn, đôn đốc, kiểm tra hoạt động của cấp dưới trực tiếp trong việc thực hiện dân chủ và giải quyết kịp thời những kiến nghị của cấp dưới theo thẩm quyền được giao. </w:t>
      </w:r>
    </w:p>
    <w:p w14:paraId="37B4960C" w14:textId="77777777" w:rsidR="008D777B" w:rsidRPr="00B84CF7" w:rsidRDefault="008D777B" w:rsidP="008D777B">
      <w:pPr>
        <w:pStyle w:val="NormalWeb"/>
        <w:spacing w:before="0" w:beforeAutospacing="0" w:after="0" w:afterAutospacing="0" w:line="270" w:lineRule="atLeast"/>
        <w:ind w:firstLine="720"/>
        <w:jc w:val="both"/>
        <w:rPr>
          <w:sz w:val="28"/>
          <w:szCs w:val="28"/>
        </w:rPr>
      </w:pPr>
      <w:r>
        <w:rPr>
          <w:sz w:val="28"/>
          <w:szCs w:val="28"/>
        </w:rPr>
        <w:t>10. Phối hợp với tổ chức Công đoàn trong N</w:t>
      </w:r>
      <w:r w:rsidRPr="00B84CF7">
        <w:rPr>
          <w:sz w:val="28"/>
          <w:szCs w:val="28"/>
        </w:rPr>
        <w:t>hà trường tổ chức hội nghị cán bộ, nhân viên mỗi</w:t>
      </w:r>
      <w:r>
        <w:rPr>
          <w:sz w:val="28"/>
          <w:szCs w:val="28"/>
        </w:rPr>
        <w:t xml:space="preserve"> năm một lần theo quy định của N</w:t>
      </w:r>
      <w:r w:rsidRPr="00B84CF7">
        <w:rPr>
          <w:sz w:val="28"/>
          <w:szCs w:val="28"/>
        </w:rPr>
        <w:t xml:space="preserve">hà nước. </w:t>
      </w:r>
    </w:p>
    <w:p w14:paraId="25ED0E9F" w14:textId="77777777" w:rsidR="008D777B" w:rsidRPr="00B84CF7" w:rsidRDefault="008D777B" w:rsidP="008D777B">
      <w:pPr>
        <w:pStyle w:val="NormalWeb"/>
        <w:spacing w:before="0" w:beforeAutospacing="0" w:after="0" w:afterAutospacing="0" w:line="270" w:lineRule="atLeast"/>
        <w:ind w:firstLine="720"/>
        <w:jc w:val="both"/>
        <w:rPr>
          <w:sz w:val="28"/>
          <w:szCs w:val="28"/>
        </w:rPr>
      </w:pPr>
      <w:r w:rsidRPr="00B84CF7">
        <w:rPr>
          <w:b/>
          <w:sz w:val="28"/>
          <w:szCs w:val="28"/>
        </w:rPr>
        <w:t>Điều 4. Những việc Hiệu trưởng phải lấy ý kiến tham gia đóng góp xây dựng của các cá nhân ho</w:t>
      </w:r>
      <w:r>
        <w:rPr>
          <w:b/>
          <w:sz w:val="28"/>
          <w:szCs w:val="28"/>
        </w:rPr>
        <w:t>ặc các tổ chức, đoàn thể trong N</w:t>
      </w:r>
      <w:r w:rsidRPr="00B84CF7">
        <w:rPr>
          <w:b/>
          <w:sz w:val="28"/>
          <w:szCs w:val="28"/>
        </w:rPr>
        <w:t>hà trường trước khi quyết định:</w:t>
      </w:r>
      <w:r w:rsidRPr="00B84CF7">
        <w:rPr>
          <w:sz w:val="28"/>
          <w:szCs w:val="28"/>
        </w:rPr>
        <w:t xml:space="preserve"> </w:t>
      </w:r>
    </w:p>
    <w:p w14:paraId="1256AF73" w14:textId="77777777" w:rsidR="008D777B" w:rsidRPr="00B84CF7" w:rsidRDefault="008D777B" w:rsidP="008D777B">
      <w:pPr>
        <w:pStyle w:val="NormalWeb"/>
        <w:spacing w:before="0" w:beforeAutospacing="0" w:after="0" w:afterAutospacing="0" w:line="270" w:lineRule="atLeast"/>
        <w:ind w:firstLine="720"/>
        <w:jc w:val="both"/>
        <w:rPr>
          <w:sz w:val="28"/>
          <w:szCs w:val="28"/>
        </w:rPr>
      </w:pPr>
      <w:r w:rsidRPr="00B84CF7">
        <w:rPr>
          <w:sz w:val="28"/>
          <w:szCs w:val="28"/>
        </w:rPr>
        <w:t>1. Kế hoạch phát triển, tuyển sinh, dạy học, nghiên cứu khoa</w:t>
      </w:r>
      <w:r>
        <w:rPr>
          <w:sz w:val="28"/>
          <w:szCs w:val="28"/>
        </w:rPr>
        <w:t xml:space="preserve"> học và các hoạt động khác của N</w:t>
      </w:r>
      <w:r w:rsidRPr="00B84CF7">
        <w:rPr>
          <w:sz w:val="28"/>
          <w:szCs w:val="28"/>
        </w:rPr>
        <w:t xml:space="preserve">hà trường trong năm học. </w:t>
      </w:r>
    </w:p>
    <w:p w14:paraId="22957F68" w14:textId="77777777" w:rsidR="008D777B" w:rsidRPr="00B84CF7" w:rsidRDefault="008D777B" w:rsidP="008D777B">
      <w:pPr>
        <w:pStyle w:val="NormalWeb"/>
        <w:spacing w:before="0" w:beforeAutospacing="0" w:after="0" w:afterAutospacing="0" w:line="270" w:lineRule="atLeast"/>
        <w:ind w:firstLine="720"/>
        <w:jc w:val="both"/>
        <w:rPr>
          <w:sz w:val="28"/>
          <w:szCs w:val="28"/>
        </w:rPr>
      </w:pPr>
      <w:r w:rsidRPr="00B84CF7">
        <w:rPr>
          <w:sz w:val="28"/>
          <w:szCs w:val="28"/>
        </w:rPr>
        <w:t>2. Quy trình quản lý đào tạo, những vấn đề về chức năng, nhiệm v</w:t>
      </w:r>
      <w:r>
        <w:rPr>
          <w:sz w:val="28"/>
          <w:szCs w:val="28"/>
        </w:rPr>
        <w:t>ụ của các tổ chức bộ máy trong N</w:t>
      </w:r>
      <w:r w:rsidRPr="00B84CF7">
        <w:rPr>
          <w:sz w:val="28"/>
          <w:szCs w:val="28"/>
        </w:rPr>
        <w:t xml:space="preserve">hà trường. </w:t>
      </w:r>
    </w:p>
    <w:p w14:paraId="5C458E33" w14:textId="77777777" w:rsidR="008D777B" w:rsidRPr="00B84CF7" w:rsidRDefault="008D777B" w:rsidP="008D777B">
      <w:pPr>
        <w:pStyle w:val="NormalWeb"/>
        <w:spacing w:before="0" w:beforeAutospacing="0" w:after="0" w:afterAutospacing="0" w:line="270" w:lineRule="atLeast"/>
        <w:ind w:firstLine="720"/>
        <w:jc w:val="both"/>
        <w:rPr>
          <w:sz w:val="28"/>
          <w:szCs w:val="28"/>
        </w:rPr>
      </w:pPr>
      <w:r w:rsidRPr="00B84CF7">
        <w:rPr>
          <w:sz w:val="28"/>
          <w:szCs w:val="28"/>
        </w:rPr>
        <w:t xml:space="preserve">3. Kế hoạch tuyển dụng, đào tạo, bồi dưỡng trình độ chuyên môn, nghiệp vụ của nhà giáo, cán bộ, nhân viên. </w:t>
      </w:r>
    </w:p>
    <w:p w14:paraId="736D1710" w14:textId="77777777" w:rsidR="008D777B" w:rsidRPr="00B84CF7" w:rsidRDefault="008D777B" w:rsidP="008D777B">
      <w:pPr>
        <w:pStyle w:val="NormalWeb"/>
        <w:spacing w:before="0" w:beforeAutospacing="0" w:after="0" w:afterAutospacing="0" w:line="270" w:lineRule="atLeast"/>
        <w:ind w:firstLine="720"/>
        <w:jc w:val="both"/>
        <w:rPr>
          <w:sz w:val="28"/>
          <w:szCs w:val="28"/>
        </w:rPr>
      </w:pPr>
      <w:r w:rsidRPr="00B84CF7">
        <w:rPr>
          <w:sz w:val="28"/>
          <w:szCs w:val="28"/>
        </w:rPr>
        <w:t>4. Kế hoạch xây dựng cơ sở vật chất của Nhà trường, các hoạt động</w:t>
      </w:r>
      <w:r>
        <w:rPr>
          <w:sz w:val="28"/>
          <w:szCs w:val="28"/>
        </w:rPr>
        <w:t xml:space="preserve"> dịch vụ của N</w:t>
      </w:r>
      <w:r w:rsidRPr="00B84CF7">
        <w:rPr>
          <w:sz w:val="28"/>
          <w:szCs w:val="28"/>
        </w:rPr>
        <w:t xml:space="preserve">hà trường. </w:t>
      </w:r>
    </w:p>
    <w:p w14:paraId="3B1AA72A" w14:textId="77777777" w:rsidR="008D777B" w:rsidRDefault="008D777B" w:rsidP="008D777B">
      <w:pPr>
        <w:pStyle w:val="NormalWeb"/>
        <w:spacing w:before="0" w:beforeAutospacing="0" w:after="0" w:afterAutospacing="0" w:line="270" w:lineRule="atLeast"/>
        <w:ind w:firstLine="720"/>
        <w:jc w:val="both"/>
        <w:rPr>
          <w:sz w:val="28"/>
          <w:szCs w:val="28"/>
        </w:rPr>
      </w:pPr>
      <w:r w:rsidRPr="00B84CF7">
        <w:rPr>
          <w:sz w:val="28"/>
          <w:szCs w:val="28"/>
        </w:rPr>
        <w:t>5. Các biện pháp tổ chức phong trào thi đua, khen thưởng hàng năm, lề lối làm việc, x</w:t>
      </w:r>
      <w:r>
        <w:rPr>
          <w:sz w:val="28"/>
          <w:szCs w:val="28"/>
        </w:rPr>
        <w:t>ây dựng nội quy, quy chế trong N</w:t>
      </w:r>
      <w:r w:rsidRPr="00B84CF7">
        <w:rPr>
          <w:sz w:val="28"/>
          <w:szCs w:val="28"/>
        </w:rPr>
        <w:t>hà trường.</w:t>
      </w:r>
    </w:p>
    <w:p w14:paraId="088BD4E5" w14:textId="77777777" w:rsidR="008D777B" w:rsidRPr="00B84CF7" w:rsidRDefault="008D777B" w:rsidP="008D777B">
      <w:pPr>
        <w:pStyle w:val="NormalWeb"/>
        <w:spacing w:before="0" w:beforeAutospacing="0" w:after="0" w:afterAutospacing="0" w:line="270" w:lineRule="atLeast"/>
        <w:ind w:firstLine="720"/>
        <w:jc w:val="both"/>
      </w:pPr>
      <w:r w:rsidRPr="00B84CF7">
        <w:rPr>
          <w:sz w:val="28"/>
          <w:szCs w:val="28"/>
        </w:rPr>
        <w:t xml:space="preserve"> 6. Các báo cáo sơ kết, tổng kết theo định kỳ trong năm học</w:t>
      </w:r>
      <w:r w:rsidRPr="00B84CF7">
        <w:t xml:space="preserve">. </w:t>
      </w:r>
    </w:p>
    <w:p w14:paraId="77731879" w14:textId="77777777" w:rsidR="008D777B" w:rsidRPr="00B84CF7" w:rsidRDefault="008D777B" w:rsidP="008D777B">
      <w:pPr>
        <w:pStyle w:val="NormalWeb"/>
        <w:spacing w:before="0" w:beforeAutospacing="0" w:after="0" w:afterAutospacing="0" w:line="270" w:lineRule="atLeast"/>
        <w:jc w:val="both"/>
        <w:rPr>
          <w:rStyle w:val="Strong"/>
          <w:color w:val="242B2D"/>
          <w:sz w:val="28"/>
          <w:szCs w:val="28"/>
          <w:bdr w:val="none" w:sz="0" w:space="0" w:color="auto" w:frame="1"/>
          <w:shd w:val="clear" w:color="auto" w:fill="F9F9F9"/>
        </w:rPr>
      </w:pPr>
    </w:p>
    <w:p w14:paraId="157EDE82" w14:textId="77777777" w:rsidR="008D777B" w:rsidRPr="00B84CF7" w:rsidRDefault="008D777B" w:rsidP="008D777B">
      <w:pPr>
        <w:pStyle w:val="NormalWeb"/>
        <w:spacing w:before="0" w:beforeAutospacing="0" w:after="0" w:afterAutospacing="0" w:line="270" w:lineRule="atLeast"/>
        <w:jc w:val="center"/>
        <w:rPr>
          <w:color w:val="242B2D"/>
          <w:sz w:val="28"/>
          <w:szCs w:val="28"/>
          <w:bdr w:val="none" w:sz="0" w:space="0" w:color="auto" w:frame="1"/>
          <w:shd w:val="clear" w:color="auto" w:fill="F9F9F9"/>
        </w:rPr>
      </w:pPr>
      <w:r w:rsidRPr="00B84CF7">
        <w:rPr>
          <w:rStyle w:val="Strong"/>
          <w:color w:val="242B2D"/>
          <w:sz w:val="28"/>
          <w:szCs w:val="28"/>
          <w:bdr w:val="none" w:sz="0" w:space="0" w:color="auto" w:frame="1"/>
          <w:shd w:val="clear" w:color="auto" w:fill="F9F9F9"/>
        </w:rPr>
        <w:t>CHƯƠNG III</w:t>
      </w:r>
    </w:p>
    <w:p w14:paraId="3F2AE124" w14:textId="77777777" w:rsidR="008D777B" w:rsidRPr="00B84CF7" w:rsidRDefault="008D777B" w:rsidP="008D777B">
      <w:pPr>
        <w:pStyle w:val="NormalWeb"/>
        <w:spacing w:before="0" w:beforeAutospacing="0" w:after="0" w:afterAutospacing="0" w:line="270" w:lineRule="atLeast"/>
        <w:jc w:val="center"/>
        <w:rPr>
          <w:rStyle w:val="Strong"/>
          <w:color w:val="242B2D"/>
          <w:sz w:val="28"/>
          <w:szCs w:val="28"/>
          <w:bdr w:val="none" w:sz="0" w:space="0" w:color="auto" w:frame="1"/>
          <w:shd w:val="clear" w:color="auto" w:fill="F9F9F9"/>
        </w:rPr>
      </w:pPr>
      <w:r w:rsidRPr="00B84CF7">
        <w:rPr>
          <w:rStyle w:val="Strong"/>
          <w:color w:val="242B2D"/>
          <w:sz w:val="28"/>
          <w:szCs w:val="28"/>
          <w:bdr w:val="none" w:sz="0" w:space="0" w:color="auto" w:frame="1"/>
          <w:shd w:val="clear" w:color="auto" w:fill="F9F9F9"/>
        </w:rPr>
        <w:t>TRÁCH NHIỆM CỦA NHÀ GIÁO, CÁN BỘ, NHÂN VIÊN</w:t>
      </w:r>
    </w:p>
    <w:p w14:paraId="6B0BF998" w14:textId="77777777" w:rsidR="008D777B" w:rsidRPr="00B84CF7" w:rsidRDefault="008D777B" w:rsidP="008D777B">
      <w:pPr>
        <w:pStyle w:val="NormalWeb"/>
        <w:spacing w:before="0" w:beforeAutospacing="0" w:after="0" w:afterAutospacing="0" w:line="270" w:lineRule="atLeast"/>
        <w:ind w:firstLine="720"/>
        <w:jc w:val="both"/>
        <w:rPr>
          <w:b/>
          <w:sz w:val="28"/>
          <w:szCs w:val="28"/>
        </w:rPr>
      </w:pPr>
      <w:r w:rsidRPr="00B84CF7">
        <w:rPr>
          <w:b/>
          <w:sz w:val="28"/>
          <w:szCs w:val="28"/>
        </w:rPr>
        <w:t>Điều 5. Nhà</w:t>
      </w:r>
      <w:r>
        <w:rPr>
          <w:b/>
          <w:sz w:val="28"/>
          <w:szCs w:val="28"/>
        </w:rPr>
        <w:t xml:space="preserve"> giáo, cán bộ, nhân viên trong N</w:t>
      </w:r>
      <w:r w:rsidRPr="00B84CF7">
        <w:rPr>
          <w:b/>
          <w:sz w:val="28"/>
          <w:szCs w:val="28"/>
        </w:rPr>
        <w:t xml:space="preserve">hà trường có trách nhiệm: </w:t>
      </w:r>
    </w:p>
    <w:p w14:paraId="45731C0D" w14:textId="77777777" w:rsidR="008D777B" w:rsidRPr="00B84CF7" w:rsidRDefault="008D777B" w:rsidP="008D777B">
      <w:pPr>
        <w:pStyle w:val="NormalWeb"/>
        <w:spacing w:before="0" w:beforeAutospacing="0" w:after="0" w:afterAutospacing="0" w:line="270" w:lineRule="atLeast"/>
        <w:ind w:firstLine="720"/>
        <w:jc w:val="both"/>
        <w:rPr>
          <w:sz w:val="28"/>
          <w:szCs w:val="28"/>
        </w:rPr>
      </w:pPr>
      <w:r w:rsidRPr="00B84CF7">
        <w:rPr>
          <w:sz w:val="28"/>
          <w:szCs w:val="28"/>
        </w:rPr>
        <w:lastRenderedPageBreak/>
        <w:t xml:space="preserve">1. Thực hiện các nhiệm vụ và quyền hạn của nhà giáo theo quy định của Luật Giáo dục. </w:t>
      </w:r>
    </w:p>
    <w:p w14:paraId="6C0804D9" w14:textId="77777777" w:rsidR="008D777B" w:rsidRPr="00B84CF7" w:rsidRDefault="008D777B" w:rsidP="008D777B">
      <w:pPr>
        <w:pStyle w:val="NormalWeb"/>
        <w:spacing w:before="0" w:beforeAutospacing="0" w:after="0" w:afterAutospacing="0" w:line="270" w:lineRule="atLeast"/>
        <w:ind w:firstLine="720"/>
        <w:jc w:val="both"/>
        <w:rPr>
          <w:sz w:val="28"/>
          <w:szCs w:val="28"/>
        </w:rPr>
      </w:pPr>
      <w:r w:rsidRPr="00B84CF7">
        <w:rPr>
          <w:sz w:val="28"/>
          <w:szCs w:val="28"/>
        </w:rPr>
        <w:t xml:space="preserve">2. Tham gia đóng góp ý kiến về những nội dung quy định tại Điều 4 Quy chế này. </w:t>
      </w:r>
    </w:p>
    <w:p w14:paraId="0AAEE8C7" w14:textId="77777777" w:rsidR="008D777B" w:rsidRPr="00B84CF7" w:rsidRDefault="008D777B" w:rsidP="008D777B">
      <w:pPr>
        <w:pStyle w:val="NormalWeb"/>
        <w:spacing w:before="0" w:beforeAutospacing="0" w:after="0" w:afterAutospacing="0" w:line="270" w:lineRule="atLeast"/>
        <w:ind w:firstLine="720"/>
        <w:jc w:val="both"/>
        <w:rPr>
          <w:sz w:val="28"/>
          <w:szCs w:val="28"/>
        </w:rPr>
      </w:pPr>
      <w:r w:rsidRPr="00B84CF7">
        <w:rPr>
          <w:sz w:val="28"/>
          <w:szCs w:val="28"/>
        </w:rPr>
        <w:t>3. Kiên quyết đấu tranh chống những hiện tượng bè phái, mất đoàn kết, cửa quyền, quan liêu và những hoạt động khác vi phạm dân chủ, kỷ cương, nề</w:t>
      </w:r>
      <w:r>
        <w:rPr>
          <w:sz w:val="28"/>
          <w:szCs w:val="28"/>
        </w:rPr>
        <w:t>n  nếp trong N</w:t>
      </w:r>
      <w:r w:rsidRPr="00B84CF7">
        <w:rPr>
          <w:sz w:val="28"/>
          <w:szCs w:val="28"/>
        </w:rPr>
        <w:t xml:space="preserve">hà trường. </w:t>
      </w:r>
    </w:p>
    <w:p w14:paraId="7324DC27" w14:textId="77777777" w:rsidR="008D777B" w:rsidRPr="00B84CF7" w:rsidRDefault="008D777B" w:rsidP="008D777B">
      <w:pPr>
        <w:pStyle w:val="NormalWeb"/>
        <w:spacing w:before="0" w:beforeAutospacing="0" w:after="0" w:afterAutospacing="0" w:line="270" w:lineRule="atLeast"/>
        <w:ind w:firstLine="720"/>
        <w:jc w:val="both"/>
        <w:rPr>
          <w:sz w:val="28"/>
          <w:szCs w:val="28"/>
        </w:rPr>
      </w:pPr>
      <w:r w:rsidRPr="00B84CF7">
        <w:rPr>
          <w:sz w:val="28"/>
          <w:szCs w:val="28"/>
        </w:rPr>
        <w:t xml:space="preserve">4. Thực hiện đúng những quy định luật lao động, thực hiện chống lãng phí, thực hành tiết kiệm. </w:t>
      </w:r>
    </w:p>
    <w:p w14:paraId="681EB768" w14:textId="77777777" w:rsidR="008D777B" w:rsidRPr="00B84CF7" w:rsidRDefault="008D777B" w:rsidP="008D777B">
      <w:pPr>
        <w:pStyle w:val="NormalWeb"/>
        <w:spacing w:before="0" w:beforeAutospacing="0" w:after="0" w:afterAutospacing="0" w:line="270" w:lineRule="atLeast"/>
        <w:ind w:firstLine="720"/>
        <w:jc w:val="both"/>
        <w:rPr>
          <w:sz w:val="28"/>
          <w:szCs w:val="28"/>
        </w:rPr>
      </w:pPr>
      <w:r w:rsidRPr="00B84CF7">
        <w:rPr>
          <w:sz w:val="28"/>
          <w:szCs w:val="28"/>
        </w:rPr>
        <w:t>5. Giữ gìn phẩm chất, uy tín, danh dự của nhà giáo, cán bộ, nhân viên; tôn trọng đồng nghiệp v</w:t>
      </w:r>
      <w:r>
        <w:rPr>
          <w:sz w:val="28"/>
          <w:szCs w:val="28"/>
        </w:rPr>
        <w:t>à người học; bảo vệ uy tín của N</w:t>
      </w:r>
      <w:r w:rsidRPr="00B84CF7">
        <w:rPr>
          <w:sz w:val="28"/>
          <w:szCs w:val="28"/>
        </w:rPr>
        <w:t xml:space="preserve">hà trường. </w:t>
      </w:r>
    </w:p>
    <w:p w14:paraId="7D6EF8B4" w14:textId="77777777" w:rsidR="008D777B" w:rsidRPr="00B84CF7" w:rsidRDefault="008D777B" w:rsidP="008D777B">
      <w:pPr>
        <w:pStyle w:val="NormalWeb"/>
        <w:spacing w:before="0" w:beforeAutospacing="0" w:after="0" w:afterAutospacing="0" w:line="270" w:lineRule="atLeast"/>
        <w:jc w:val="both"/>
      </w:pPr>
    </w:p>
    <w:p w14:paraId="25480F1F" w14:textId="77777777" w:rsidR="008D777B" w:rsidRPr="00B84CF7" w:rsidRDefault="008D777B" w:rsidP="008D777B">
      <w:pPr>
        <w:pStyle w:val="NormalWeb"/>
        <w:spacing w:before="0" w:beforeAutospacing="0" w:after="0" w:afterAutospacing="0" w:line="270" w:lineRule="atLeast"/>
        <w:ind w:firstLine="720"/>
        <w:jc w:val="both"/>
      </w:pPr>
    </w:p>
    <w:p w14:paraId="5878EA4F" w14:textId="77777777" w:rsidR="008D777B" w:rsidRPr="00B84CF7" w:rsidRDefault="008D777B" w:rsidP="008D777B">
      <w:pPr>
        <w:pStyle w:val="NormalWeb"/>
        <w:spacing w:before="0" w:beforeAutospacing="0" w:after="0" w:afterAutospacing="0" w:line="270" w:lineRule="atLeast"/>
        <w:jc w:val="center"/>
        <w:rPr>
          <w:color w:val="242B2D"/>
          <w:sz w:val="28"/>
          <w:szCs w:val="28"/>
          <w:bdr w:val="none" w:sz="0" w:space="0" w:color="auto" w:frame="1"/>
          <w:shd w:val="clear" w:color="auto" w:fill="F9F9F9"/>
        </w:rPr>
      </w:pPr>
      <w:r w:rsidRPr="00B84CF7">
        <w:rPr>
          <w:rStyle w:val="Strong"/>
          <w:color w:val="242B2D"/>
          <w:sz w:val="28"/>
          <w:szCs w:val="28"/>
          <w:bdr w:val="none" w:sz="0" w:space="0" w:color="auto" w:frame="1"/>
          <w:shd w:val="clear" w:color="auto" w:fill="F9F9F9"/>
        </w:rPr>
        <w:t>CHƯƠNG IV</w:t>
      </w:r>
    </w:p>
    <w:p w14:paraId="31C1AE91" w14:textId="77777777" w:rsidR="008D777B" w:rsidRPr="00B84CF7" w:rsidRDefault="008D777B" w:rsidP="008D777B">
      <w:pPr>
        <w:pStyle w:val="NormalWeb"/>
        <w:spacing w:before="0" w:beforeAutospacing="0" w:after="0" w:afterAutospacing="0" w:line="270" w:lineRule="atLeast"/>
        <w:jc w:val="center"/>
        <w:rPr>
          <w:rStyle w:val="Strong"/>
          <w:color w:val="242B2D"/>
          <w:sz w:val="28"/>
          <w:szCs w:val="28"/>
          <w:bdr w:val="none" w:sz="0" w:space="0" w:color="auto" w:frame="1"/>
          <w:shd w:val="clear" w:color="auto" w:fill="F9F9F9"/>
        </w:rPr>
      </w:pPr>
      <w:r w:rsidRPr="00B84CF7">
        <w:rPr>
          <w:rStyle w:val="Strong"/>
          <w:color w:val="242B2D"/>
          <w:sz w:val="28"/>
          <w:szCs w:val="28"/>
          <w:bdr w:val="none" w:sz="0" w:space="0" w:color="auto" w:frame="1"/>
          <w:shd w:val="clear" w:color="auto" w:fill="F9F9F9"/>
        </w:rPr>
        <w:t>NHỮNG VIỆC CÁN BỘ, GIÁO VIÊN, NHÂN VIÊN ĐƯỢC BIẾT</w:t>
      </w:r>
    </w:p>
    <w:p w14:paraId="6E52D0A8" w14:textId="77777777" w:rsidR="008D777B" w:rsidRPr="00B84CF7" w:rsidRDefault="008D777B" w:rsidP="008D777B">
      <w:pPr>
        <w:pStyle w:val="NormalWeb"/>
        <w:spacing w:before="0" w:beforeAutospacing="0" w:after="0" w:afterAutospacing="0" w:line="270" w:lineRule="atLeast"/>
        <w:ind w:firstLine="720"/>
        <w:jc w:val="both"/>
        <w:rPr>
          <w:b/>
          <w:sz w:val="28"/>
          <w:szCs w:val="28"/>
        </w:rPr>
      </w:pPr>
      <w:r w:rsidRPr="00B84CF7">
        <w:rPr>
          <w:b/>
          <w:sz w:val="28"/>
          <w:szCs w:val="28"/>
        </w:rPr>
        <w:t xml:space="preserve">Điều 6. Những việc nhà giáo, cán bộ, nhân viên được biết, tham gia ý kiến, giám sát kiểm tra thông qua hình thức dân chủ trực tiếp hoặc thông qua các tổ chức, đoàn thể trong Nhà trường: </w:t>
      </w:r>
    </w:p>
    <w:p w14:paraId="7A1BB104" w14:textId="77777777" w:rsidR="008D777B" w:rsidRPr="00B84CF7" w:rsidRDefault="008D777B" w:rsidP="008D777B">
      <w:pPr>
        <w:pStyle w:val="NormalWeb"/>
        <w:spacing w:before="0" w:beforeAutospacing="0" w:after="0" w:afterAutospacing="0" w:line="270" w:lineRule="atLeast"/>
        <w:ind w:firstLine="720"/>
        <w:jc w:val="both"/>
        <w:rPr>
          <w:sz w:val="28"/>
          <w:szCs w:val="28"/>
        </w:rPr>
      </w:pPr>
      <w:r w:rsidRPr="00B84CF7">
        <w:rPr>
          <w:sz w:val="28"/>
          <w:szCs w:val="28"/>
        </w:rPr>
        <w:t xml:space="preserve">1. Những chủ trương, chính sách, chế độ của Đảng và Nhà nước đối với nhà giáo. </w:t>
      </w:r>
    </w:p>
    <w:p w14:paraId="1362ED8D" w14:textId="77777777" w:rsidR="008D777B" w:rsidRPr="00B84CF7" w:rsidRDefault="008D777B" w:rsidP="008D777B">
      <w:pPr>
        <w:pStyle w:val="NormalWeb"/>
        <w:spacing w:before="0" w:beforeAutospacing="0" w:after="0" w:afterAutospacing="0" w:line="270" w:lineRule="atLeast"/>
        <w:ind w:firstLine="720"/>
        <w:jc w:val="both"/>
        <w:rPr>
          <w:sz w:val="28"/>
          <w:szCs w:val="28"/>
        </w:rPr>
      </w:pPr>
      <w:r w:rsidRPr="00B84CF7">
        <w:rPr>
          <w:sz w:val="28"/>
          <w:szCs w:val="28"/>
        </w:rPr>
        <w:t xml:space="preserve">2. Những quy định về sử dụng tài sản, xây dựng cơ sở vật chất của Nhà trường. </w:t>
      </w:r>
    </w:p>
    <w:p w14:paraId="554000E1" w14:textId="77777777" w:rsidR="008D777B" w:rsidRPr="00B84CF7" w:rsidRDefault="008D777B" w:rsidP="008D777B">
      <w:pPr>
        <w:pStyle w:val="NormalWeb"/>
        <w:spacing w:before="0" w:beforeAutospacing="0" w:after="0" w:afterAutospacing="0" w:line="270" w:lineRule="atLeast"/>
        <w:ind w:firstLine="720"/>
        <w:jc w:val="both"/>
        <w:rPr>
          <w:sz w:val="28"/>
          <w:szCs w:val="28"/>
        </w:rPr>
      </w:pPr>
      <w:r w:rsidRPr="00B84CF7">
        <w:rPr>
          <w:sz w:val="28"/>
          <w:szCs w:val="28"/>
        </w:rPr>
        <w:t xml:space="preserve">3. Việc giải quyết đơn thư khiếu nại, tố cáo theo quy định của Luật khiếu nại, tố cáo. </w:t>
      </w:r>
    </w:p>
    <w:p w14:paraId="136E9C98" w14:textId="77777777" w:rsidR="008D777B" w:rsidRPr="00B84CF7" w:rsidRDefault="008D777B" w:rsidP="008D777B">
      <w:pPr>
        <w:pStyle w:val="NormalWeb"/>
        <w:spacing w:before="0" w:beforeAutospacing="0" w:after="0" w:afterAutospacing="0" w:line="270" w:lineRule="atLeast"/>
        <w:ind w:firstLine="720"/>
        <w:jc w:val="both"/>
        <w:rPr>
          <w:sz w:val="28"/>
          <w:szCs w:val="28"/>
        </w:rPr>
      </w:pPr>
      <w:r w:rsidRPr="00B84CF7">
        <w:rPr>
          <w:sz w:val="28"/>
          <w:szCs w:val="28"/>
        </w:rPr>
        <w:t xml:space="preserve">4. Công khai các khoản đóng góp của người học, việc sử dụng kinh phí và chấp hành chế độ thu, chi, quyết toán theo quy định hiện hành. </w:t>
      </w:r>
    </w:p>
    <w:p w14:paraId="157A396E" w14:textId="77777777" w:rsidR="008D777B" w:rsidRPr="00B84CF7" w:rsidRDefault="008D777B" w:rsidP="008D777B">
      <w:pPr>
        <w:pStyle w:val="NormalWeb"/>
        <w:spacing w:before="0" w:beforeAutospacing="0" w:after="0" w:afterAutospacing="0" w:line="270" w:lineRule="atLeast"/>
        <w:ind w:firstLine="720"/>
        <w:jc w:val="both"/>
        <w:rPr>
          <w:sz w:val="28"/>
          <w:szCs w:val="28"/>
        </w:rPr>
      </w:pPr>
      <w:r w:rsidRPr="00B84CF7">
        <w:rPr>
          <w:sz w:val="28"/>
          <w:szCs w:val="28"/>
        </w:rPr>
        <w:t>5. Giải quyết các chế độ, quyền lợi, đời sống vật chất, tinh thần cho nhà giáo, cán bộ, nhân viên, cho người học.</w:t>
      </w:r>
    </w:p>
    <w:p w14:paraId="0CF9EC02" w14:textId="77777777" w:rsidR="008D777B" w:rsidRPr="00B84CF7" w:rsidRDefault="008D777B" w:rsidP="008D777B">
      <w:pPr>
        <w:pStyle w:val="NormalWeb"/>
        <w:spacing w:before="0" w:beforeAutospacing="0" w:after="0" w:afterAutospacing="0" w:line="270" w:lineRule="atLeast"/>
        <w:ind w:firstLine="720"/>
        <w:jc w:val="both"/>
        <w:rPr>
          <w:sz w:val="28"/>
          <w:szCs w:val="28"/>
        </w:rPr>
      </w:pPr>
      <w:r w:rsidRPr="00B84CF7">
        <w:rPr>
          <w:sz w:val="28"/>
          <w:szCs w:val="28"/>
        </w:rPr>
        <w:t xml:space="preserve"> 6. Việc thực hiện tuyển dụng, nâng bậc lương, thuyên chuyển, điều động, đề bạt, khen thưởng, kỷ luật.</w:t>
      </w:r>
    </w:p>
    <w:p w14:paraId="6ADFC14C" w14:textId="77777777" w:rsidR="008D777B" w:rsidRPr="00B84CF7" w:rsidRDefault="008D777B" w:rsidP="008D777B">
      <w:pPr>
        <w:pStyle w:val="NormalWeb"/>
        <w:spacing w:before="0" w:beforeAutospacing="0" w:after="0" w:afterAutospacing="0" w:line="270" w:lineRule="atLeast"/>
        <w:ind w:firstLine="720"/>
        <w:jc w:val="both"/>
        <w:rPr>
          <w:sz w:val="28"/>
          <w:szCs w:val="28"/>
        </w:rPr>
      </w:pPr>
      <w:r w:rsidRPr="00B84CF7">
        <w:rPr>
          <w:sz w:val="28"/>
          <w:szCs w:val="28"/>
        </w:rPr>
        <w:t xml:space="preserve"> 7. Những vấn đề về tuyển sinh và thực hiện quy chế thi từng năm học.</w:t>
      </w:r>
    </w:p>
    <w:p w14:paraId="25075FC5" w14:textId="77777777" w:rsidR="008D777B" w:rsidRPr="00B84CF7" w:rsidRDefault="008D777B" w:rsidP="008D777B">
      <w:pPr>
        <w:pStyle w:val="NormalWeb"/>
        <w:spacing w:before="0" w:beforeAutospacing="0" w:after="0" w:afterAutospacing="0" w:line="270" w:lineRule="atLeast"/>
        <w:ind w:firstLine="720"/>
        <w:jc w:val="both"/>
        <w:rPr>
          <w:color w:val="242B2D"/>
          <w:sz w:val="28"/>
          <w:szCs w:val="28"/>
          <w:bdr w:val="none" w:sz="0" w:space="0" w:color="auto" w:frame="1"/>
          <w:shd w:val="clear" w:color="auto" w:fill="F9F9F9"/>
        </w:rPr>
      </w:pPr>
      <w:r w:rsidRPr="00B84CF7">
        <w:rPr>
          <w:sz w:val="28"/>
          <w:szCs w:val="28"/>
        </w:rPr>
        <w:t xml:space="preserve"> 8. Báo cáo sơ kết, tổng kết, nhận xét, đánh giá hoạt động của trường hàng năm.</w:t>
      </w:r>
    </w:p>
    <w:p w14:paraId="26F1D66B" w14:textId="77777777" w:rsidR="008D777B" w:rsidRPr="00B84CF7" w:rsidRDefault="008D777B" w:rsidP="008D777B">
      <w:pPr>
        <w:pStyle w:val="NormalWeb"/>
        <w:spacing w:before="0" w:beforeAutospacing="0" w:after="0" w:afterAutospacing="0" w:line="270" w:lineRule="atLeast"/>
        <w:ind w:firstLine="720"/>
        <w:jc w:val="both"/>
        <w:rPr>
          <w:color w:val="242B2D"/>
          <w:sz w:val="28"/>
          <w:szCs w:val="28"/>
          <w:bdr w:val="none" w:sz="0" w:space="0" w:color="auto" w:frame="1"/>
          <w:shd w:val="clear" w:color="auto" w:fill="F9F9F9"/>
        </w:rPr>
      </w:pPr>
      <w:r w:rsidRPr="00B84CF7">
        <w:rPr>
          <w:rStyle w:val="Strong"/>
          <w:color w:val="242B2D"/>
          <w:sz w:val="28"/>
          <w:szCs w:val="28"/>
          <w:bdr w:val="none" w:sz="0" w:space="0" w:color="auto" w:frame="1"/>
          <w:shd w:val="clear" w:color="auto" w:fill="F9F9F9"/>
        </w:rPr>
        <w:t>Điều 7.</w:t>
      </w:r>
      <w:r w:rsidRPr="00B84CF7">
        <w:rPr>
          <w:rStyle w:val="apple-converted-space"/>
          <w:b/>
          <w:bCs/>
          <w:color w:val="242B2D"/>
          <w:sz w:val="28"/>
          <w:szCs w:val="28"/>
          <w:bdr w:val="none" w:sz="0" w:space="0" w:color="auto" w:frame="1"/>
          <w:shd w:val="clear" w:color="auto" w:fill="F9F9F9"/>
        </w:rPr>
        <w:t> </w:t>
      </w:r>
      <w:r w:rsidRPr="00B84CF7">
        <w:rPr>
          <w:rStyle w:val="Strong"/>
          <w:color w:val="242B2D"/>
          <w:sz w:val="28"/>
          <w:szCs w:val="28"/>
          <w:bdr w:val="none" w:sz="0" w:space="0" w:color="auto" w:frame="1"/>
          <w:shd w:val="clear" w:color="auto" w:fill="F9F9F9"/>
        </w:rPr>
        <w:t>Những vấn đề được biết sẽ được công khai bằng một trong các hình thức sau:</w:t>
      </w:r>
    </w:p>
    <w:p w14:paraId="26BB9626" w14:textId="77777777" w:rsidR="008D777B" w:rsidRPr="00B84CF7" w:rsidRDefault="008D777B" w:rsidP="008D777B">
      <w:pPr>
        <w:pStyle w:val="NormalWeb"/>
        <w:spacing w:before="0" w:beforeAutospacing="0" w:after="0" w:afterAutospacing="0" w:line="270" w:lineRule="atLeast"/>
        <w:jc w:val="both"/>
        <w:rPr>
          <w:color w:val="242B2D"/>
          <w:sz w:val="28"/>
          <w:szCs w:val="28"/>
          <w:bdr w:val="none" w:sz="0" w:space="0" w:color="auto" w:frame="1"/>
          <w:shd w:val="clear" w:color="auto" w:fill="F9F9F9"/>
        </w:rPr>
      </w:pPr>
      <w:r w:rsidRPr="00B84CF7">
        <w:rPr>
          <w:color w:val="242B2D"/>
          <w:sz w:val="28"/>
          <w:szCs w:val="28"/>
          <w:bdr w:val="none" w:sz="0" w:space="0" w:color="auto" w:frame="1"/>
          <w:shd w:val="clear" w:color="auto" w:fill="F9F9F9"/>
        </w:rPr>
        <w:t>          - Niêm yết tại Nhà trường.</w:t>
      </w:r>
    </w:p>
    <w:p w14:paraId="057BEA07" w14:textId="77777777" w:rsidR="008D777B" w:rsidRPr="00B84CF7" w:rsidRDefault="008D777B" w:rsidP="008D777B">
      <w:pPr>
        <w:pStyle w:val="NormalWeb"/>
        <w:spacing w:before="0" w:beforeAutospacing="0" w:after="0" w:afterAutospacing="0" w:line="270" w:lineRule="atLeast"/>
        <w:jc w:val="both"/>
        <w:rPr>
          <w:color w:val="242B2D"/>
          <w:sz w:val="28"/>
          <w:szCs w:val="28"/>
          <w:bdr w:val="none" w:sz="0" w:space="0" w:color="auto" w:frame="1"/>
          <w:shd w:val="clear" w:color="auto" w:fill="F9F9F9"/>
        </w:rPr>
      </w:pPr>
      <w:r w:rsidRPr="00B84CF7">
        <w:rPr>
          <w:color w:val="242B2D"/>
          <w:sz w:val="28"/>
          <w:szCs w:val="28"/>
          <w:bdr w:val="none" w:sz="0" w:space="0" w:color="auto" w:frame="1"/>
          <w:shd w:val="clear" w:color="auto" w:fill="F9F9F9"/>
        </w:rPr>
        <w:t>          - Thông báo tại Hội nghị cán bộ, giáo viên, nhân viên đầu năm học.</w:t>
      </w:r>
    </w:p>
    <w:p w14:paraId="7DCDC72F" w14:textId="77777777" w:rsidR="008D777B" w:rsidRPr="00B84CF7" w:rsidRDefault="008D777B" w:rsidP="008D777B">
      <w:pPr>
        <w:pStyle w:val="NormalWeb"/>
        <w:spacing w:before="0" w:beforeAutospacing="0" w:after="0" w:afterAutospacing="0" w:line="270" w:lineRule="atLeast"/>
        <w:jc w:val="both"/>
        <w:rPr>
          <w:color w:val="242B2D"/>
          <w:sz w:val="28"/>
          <w:szCs w:val="28"/>
          <w:bdr w:val="none" w:sz="0" w:space="0" w:color="auto" w:frame="1"/>
          <w:shd w:val="clear" w:color="auto" w:fill="F9F9F9"/>
        </w:rPr>
      </w:pPr>
      <w:r w:rsidRPr="00B84CF7">
        <w:rPr>
          <w:color w:val="242B2D"/>
          <w:sz w:val="28"/>
          <w:szCs w:val="28"/>
          <w:bdr w:val="none" w:sz="0" w:space="0" w:color="auto" w:frame="1"/>
          <w:shd w:val="clear" w:color="auto" w:fill="F9F9F9"/>
        </w:rPr>
        <w:t>          - Thông báo bằng văn bản gửi toàn thể cán bộ, giáo viên, nhân viên.</w:t>
      </w:r>
    </w:p>
    <w:p w14:paraId="5A5F6290" w14:textId="77777777" w:rsidR="008D777B" w:rsidRPr="00B84CF7" w:rsidRDefault="008D777B" w:rsidP="008D777B">
      <w:pPr>
        <w:pStyle w:val="NormalWeb"/>
        <w:spacing w:before="0" w:beforeAutospacing="0" w:after="0" w:afterAutospacing="0" w:line="270" w:lineRule="atLeast"/>
        <w:jc w:val="both"/>
        <w:rPr>
          <w:color w:val="242B2D"/>
          <w:sz w:val="28"/>
          <w:szCs w:val="28"/>
          <w:bdr w:val="none" w:sz="0" w:space="0" w:color="auto" w:frame="1"/>
          <w:shd w:val="clear" w:color="auto" w:fill="F9F9F9"/>
        </w:rPr>
      </w:pPr>
      <w:r w:rsidRPr="00B84CF7">
        <w:rPr>
          <w:color w:val="242B2D"/>
          <w:sz w:val="28"/>
          <w:szCs w:val="28"/>
          <w:bdr w:val="none" w:sz="0" w:space="0" w:color="auto" w:frame="1"/>
          <w:shd w:val="clear" w:color="auto" w:fill="F9F9F9"/>
        </w:rPr>
        <w:t xml:space="preserve">          - Thông báo cho Trưởng phòng, </w:t>
      </w:r>
      <w:r>
        <w:rPr>
          <w:color w:val="242B2D"/>
          <w:sz w:val="28"/>
          <w:szCs w:val="28"/>
          <w:bdr w:val="none" w:sz="0" w:space="0" w:color="auto" w:frame="1"/>
          <w:shd w:val="clear" w:color="auto" w:fill="F9F9F9"/>
        </w:rPr>
        <w:t xml:space="preserve">Trưởng khoa, Tổ trưởng bộ môn </w:t>
      </w:r>
      <w:r w:rsidRPr="00B84CF7">
        <w:rPr>
          <w:color w:val="242B2D"/>
          <w:sz w:val="28"/>
          <w:szCs w:val="28"/>
          <w:bdr w:val="none" w:sz="0" w:space="0" w:color="auto" w:frame="1"/>
          <w:shd w:val="clear" w:color="auto" w:fill="F9F9F9"/>
        </w:rPr>
        <w:t>để thông báo đến, cán bộ,  giáo viên, nhân viên trong phòng</w:t>
      </w:r>
      <w:r>
        <w:rPr>
          <w:color w:val="242B2D"/>
          <w:sz w:val="28"/>
          <w:szCs w:val="28"/>
          <w:bdr w:val="none" w:sz="0" w:space="0" w:color="auto" w:frame="1"/>
          <w:shd w:val="clear" w:color="auto" w:fill="F9F9F9"/>
        </w:rPr>
        <w:t>, khoa</w:t>
      </w:r>
      <w:r w:rsidRPr="00B84CF7">
        <w:rPr>
          <w:color w:val="242B2D"/>
          <w:sz w:val="28"/>
          <w:szCs w:val="28"/>
          <w:bdr w:val="none" w:sz="0" w:space="0" w:color="auto" w:frame="1"/>
          <w:shd w:val="clear" w:color="auto" w:fill="F9F9F9"/>
        </w:rPr>
        <w:t xml:space="preserve"> và tổ.</w:t>
      </w:r>
    </w:p>
    <w:p w14:paraId="18551E55" w14:textId="77777777" w:rsidR="008D777B" w:rsidRPr="00B84CF7" w:rsidRDefault="008D777B" w:rsidP="008D777B">
      <w:pPr>
        <w:pStyle w:val="NormalWeb"/>
        <w:spacing w:before="0" w:beforeAutospacing="0" w:after="0" w:afterAutospacing="0" w:line="270" w:lineRule="atLeast"/>
        <w:jc w:val="both"/>
        <w:rPr>
          <w:color w:val="242B2D"/>
          <w:sz w:val="28"/>
          <w:szCs w:val="28"/>
          <w:bdr w:val="none" w:sz="0" w:space="0" w:color="auto" w:frame="1"/>
          <w:shd w:val="clear" w:color="auto" w:fill="F9F9F9"/>
        </w:rPr>
      </w:pPr>
      <w:r w:rsidRPr="00B84CF7">
        <w:rPr>
          <w:color w:val="242B2D"/>
          <w:sz w:val="28"/>
          <w:szCs w:val="28"/>
          <w:bdr w:val="none" w:sz="0" w:space="0" w:color="auto" w:frame="1"/>
          <w:shd w:val="clear" w:color="auto" w:fill="F9F9F9"/>
        </w:rPr>
        <w:t>          - Thông báo tại phiên họp giao ban hàng tuần, tháng.</w:t>
      </w:r>
    </w:p>
    <w:p w14:paraId="14796B90" w14:textId="77777777" w:rsidR="008D777B" w:rsidRDefault="008D777B" w:rsidP="008D777B">
      <w:pPr>
        <w:pStyle w:val="NormalWeb"/>
        <w:spacing w:before="0" w:beforeAutospacing="0" w:after="0" w:afterAutospacing="0" w:line="270" w:lineRule="atLeast"/>
        <w:jc w:val="both"/>
        <w:rPr>
          <w:color w:val="242B2D"/>
          <w:sz w:val="28"/>
          <w:szCs w:val="28"/>
          <w:bdr w:val="none" w:sz="0" w:space="0" w:color="auto" w:frame="1"/>
          <w:shd w:val="clear" w:color="auto" w:fill="F9F9F9"/>
        </w:rPr>
      </w:pPr>
      <w:r w:rsidRPr="00B84CF7">
        <w:rPr>
          <w:color w:val="242B2D"/>
          <w:sz w:val="28"/>
          <w:szCs w:val="28"/>
          <w:bdr w:val="none" w:sz="0" w:space="0" w:color="auto" w:frame="1"/>
          <w:shd w:val="clear" w:color="auto" w:fill="F9F9F9"/>
        </w:rPr>
        <w:t>          - Thông báo bằng văn bản cho Ban Chấp hành công đoàn Nhà trường.</w:t>
      </w:r>
    </w:p>
    <w:p w14:paraId="11202E22" w14:textId="77777777" w:rsidR="008D777B" w:rsidRPr="00B84CF7" w:rsidRDefault="008D777B" w:rsidP="008D777B">
      <w:pPr>
        <w:pStyle w:val="NormalWeb"/>
        <w:spacing w:before="0" w:beforeAutospacing="0" w:after="0" w:afterAutospacing="0" w:line="270" w:lineRule="atLeast"/>
        <w:ind w:left="720"/>
        <w:jc w:val="both"/>
        <w:rPr>
          <w:color w:val="242B2D"/>
          <w:sz w:val="28"/>
          <w:szCs w:val="28"/>
          <w:bdr w:val="none" w:sz="0" w:space="0" w:color="auto" w:frame="1"/>
          <w:shd w:val="clear" w:color="auto" w:fill="F9F9F9"/>
        </w:rPr>
      </w:pPr>
      <w:r>
        <w:rPr>
          <w:color w:val="242B2D"/>
          <w:sz w:val="28"/>
          <w:szCs w:val="28"/>
          <w:bdr w:val="none" w:sz="0" w:space="0" w:color="auto" w:frame="1"/>
          <w:shd w:val="clear" w:color="auto" w:fill="F9F9F9"/>
        </w:rPr>
        <w:t xml:space="preserve">  -Họp Công đoàn Nhà trường theo định kỳ.</w:t>
      </w:r>
    </w:p>
    <w:p w14:paraId="1A969862" w14:textId="77777777" w:rsidR="008D777B" w:rsidRPr="00B84CF7" w:rsidRDefault="008D777B" w:rsidP="008D777B">
      <w:pPr>
        <w:pStyle w:val="NormalWeb"/>
        <w:spacing w:before="0" w:beforeAutospacing="0" w:after="0" w:afterAutospacing="0" w:line="270" w:lineRule="atLeast"/>
        <w:ind w:left="1080" w:hanging="720"/>
        <w:jc w:val="center"/>
        <w:rPr>
          <w:color w:val="242B2D"/>
          <w:sz w:val="28"/>
          <w:szCs w:val="28"/>
          <w:bdr w:val="none" w:sz="0" w:space="0" w:color="auto" w:frame="1"/>
          <w:shd w:val="clear" w:color="auto" w:fill="F9F9F9"/>
        </w:rPr>
      </w:pPr>
    </w:p>
    <w:p w14:paraId="1E60ACC3" w14:textId="77777777" w:rsidR="008D777B" w:rsidRPr="00B84CF7" w:rsidRDefault="008D777B" w:rsidP="008D777B">
      <w:pPr>
        <w:pStyle w:val="NormalWeb"/>
        <w:spacing w:before="0" w:beforeAutospacing="0" w:after="0" w:afterAutospacing="0" w:line="270" w:lineRule="atLeast"/>
        <w:jc w:val="center"/>
        <w:rPr>
          <w:color w:val="242B2D"/>
          <w:sz w:val="28"/>
          <w:szCs w:val="28"/>
          <w:bdr w:val="none" w:sz="0" w:space="0" w:color="auto" w:frame="1"/>
          <w:shd w:val="clear" w:color="auto" w:fill="F9F9F9"/>
        </w:rPr>
      </w:pPr>
      <w:r w:rsidRPr="00B84CF7">
        <w:rPr>
          <w:rStyle w:val="Strong"/>
          <w:color w:val="242B2D"/>
          <w:sz w:val="28"/>
          <w:szCs w:val="28"/>
          <w:bdr w:val="none" w:sz="0" w:space="0" w:color="auto" w:frame="1"/>
          <w:shd w:val="clear" w:color="auto" w:fill="F9F9F9"/>
        </w:rPr>
        <w:lastRenderedPageBreak/>
        <w:t>CHƯƠNG V</w:t>
      </w:r>
    </w:p>
    <w:p w14:paraId="7DD0816A" w14:textId="77777777" w:rsidR="008D777B" w:rsidRPr="00B84CF7" w:rsidRDefault="008D777B" w:rsidP="008D777B">
      <w:pPr>
        <w:pStyle w:val="NormalWeb"/>
        <w:spacing w:before="0" w:beforeAutospacing="0" w:after="0" w:afterAutospacing="0" w:line="270" w:lineRule="atLeast"/>
        <w:jc w:val="center"/>
        <w:rPr>
          <w:color w:val="242B2D"/>
          <w:sz w:val="28"/>
          <w:szCs w:val="28"/>
          <w:bdr w:val="none" w:sz="0" w:space="0" w:color="auto" w:frame="1"/>
          <w:shd w:val="clear" w:color="auto" w:fill="F9F9F9"/>
        </w:rPr>
      </w:pPr>
      <w:r w:rsidRPr="00B84CF7">
        <w:rPr>
          <w:rStyle w:val="Strong"/>
          <w:color w:val="242B2D"/>
          <w:sz w:val="28"/>
          <w:szCs w:val="28"/>
          <w:bdr w:val="none" w:sz="0" w:space="0" w:color="auto" w:frame="1"/>
          <w:shd w:val="clear" w:color="auto" w:fill="F9F9F9"/>
        </w:rPr>
        <w:t>NHỮNG VIỆC CÁN BỘ, GIÁO VIÊN, NHÂN VIÊN</w:t>
      </w:r>
    </w:p>
    <w:p w14:paraId="4301B1C6" w14:textId="77777777" w:rsidR="008D777B" w:rsidRPr="00B84CF7" w:rsidRDefault="008D777B" w:rsidP="008D777B">
      <w:pPr>
        <w:pStyle w:val="NormalWeb"/>
        <w:spacing w:before="0" w:beforeAutospacing="0" w:after="0" w:afterAutospacing="0" w:line="270" w:lineRule="atLeast"/>
        <w:jc w:val="center"/>
        <w:rPr>
          <w:color w:val="242B2D"/>
          <w:sz w:val="28"/>
          <w:szCs w:val="28"/>
          <w:bdr w:val="none" w:sz="0" w:space="0" w:color="auto" w:frame="1"/>
          <w:shd w:val="clear" w:color="auto" w:fill="F9F9F9"/>
        </w:rPr>
      </w:pPr>
      <w:r w:rsidRPr="00B84CF7">
        <w:rPr>
          <w:rStyle w:val="Strong"/>
          <w:color w:val="242B2D"/>
          <w:sz w:val="28"/>
          <w:szCs w:val="28"/>
          <w:bdr w:val="none" w:sz="0" w:space="0" w:color="auto" w:frame="1"/>
          <w:shd w:val="clear" w:color="auto" w:fill="F9F9F9"/>
        </w:rPr>
        <w:t>THAM GIA Ý KIẾN</w:t>
      </w:r>
    </w:p>
    <w:p w14:paraId="330DD2EB" w14:textId="77777777" w:rsidR="008D777B" w:rsidRPr="00B84CF7" w:rsidRDefault="008D777B" w:rsidP="008D777B">
      <w:pPr>
        <w:pStyle w:val="NormalWeb"/>
        <w:spacing w:before="0" w:beforeAutospacing="0" w:after="0" w:afterAutospacing="0" w:line="270" w:lineRule="atLeast"/>
        <w:jc w:val="both"/>
        <w:rPr>
          <w:color w:val="242B2D"/>
          <w:sz w:val="28"/>
          <w:szCs w:val="28"/>
          <w:bdr w:val="none" w:sz="0" w:space="0" w:color="auto" w:frame="1"/>
          <w:shd w:val="clear" w:color="auto" w:fill="F9F9F9"/>
        </w:rPr>
      </w:pPr>
      <w:r w:rsidRPr="00B84CF7">
        <w:rPr>
          <w:rStyle w:val="Strong"/>
          <w:color w:val="242B2D"/>
          <w:sz w:val="28"/>
          <w:szCs w:val="28"/>
          <w:bdr w:val="none" w:sz="0" w:space="0" w:color="auto" w:frame="1"/>
          <w:shd w:val="clear" w:color="auto" w:fill="F9F9F9"/>
        </w:rPr>
        <w:t>          Điều 8:</w:t>
      </w:r>
      <w:r w:rsidRPr="00B84CF7">
        <w:rPr>
          <w:rStyle w:val="apple-converted-space"/>
          <w:b/>
          <w:bCs/>
          <w:color w:val="242B2D"/>
          <w:sz w:val="28"/>
          <w:szCs w:val="28"/>
          <w:bdr w:val="none" w:sz="0" w:space="0" w:color="auto" w:frame="1"/>
          <w:shd w:val="clear" w:color="auto" w:fill="F9F9F9"/>
        </w:rPr>
        <w:t> </w:t>
      </w:r>
      <w:r w:rsidRPr="00B84CF7">
        <w:rPr>
          <w:rStyle w:val="Strong"/>
          <w:color w:val="242B2D"/>
          <w:sz w:val="28"/>
          <w:szCs w:val="28"/>
          <w:bdr w:val="none" w:sz="0" w:space="0" w:color="auto" w:frame="1"/>
          <w:shd w:val="clear" w:color="auto" w:fill="F9F9F9"/>
        </w:rPr>
        <w:t>Những việc tham gia ý kiến gồm:</w:t>
      </w:r>
    </w:p>
    <w:p w14:paraId="346160FB" w14:textId="77777777" w:rsidR="008D777B" w:rsidRPr="00B84CF7" w:rsidRDefault="008D777B" w:rsidP="008D777B">
      <w:pPr>
        <w:pStyle w:val="NormalWeb"/>
        <w:spacing w:before="0" w:beforeAutospacing="0" w:after="0" w:afterAutospacing="0" w:line="270" w:lineRule="atLeast"/>
        <w:ind w:firstLine="720"/>
        <w:jc w:val="both"/>
        <w:rPr>
          <w:color w:val="242B2D"/>
          <w:sz w:val="28"/>
          <w:szCs w:val="28"/>
          <w:bdr w:val="none" w:sz="0" w:space="0" w:color="auto" w:frame="1"/>
          <w:shd w:val="clear" w:color="auto" w:fill="F9F9F9"/>
        </w:rPr>
      </w:pPr>
      <w:r w:rsidRPr="00B84CF7">
        <w:rPr>
          <w:color w:val="242B2D"/>
          <w:sz w:val="28"/>
          <w:szCs w:val="28"/>
          <w:bdr w:val="none" w:sz="0" w:space="0" w:color="auto" w:frame="1"/>
          <w:shd w:val="clear" w:color="auto" w:fill="F9F9F9"/>
        </w:rPr>
        <w:t xml:space="preserve">1. </w:t>
      </w:r>
      <w:r>
        <w:rPr>
          <w:color w:val="242B2D"/>
          <w:sz w:val="28"/>
          <w:szCs w:val="28"/>
          <w:bdr w:val="none" w:sz="0" w:space="0" w:color="auto" w:frame="1"/>
          <w:shd w:val="clear" w:color="auto" w:fill="F9F9F9"/>
        </w:rPr>
        <w:t>Kế hoạch hoạt động năm học của N</w:t>
      </w:r>
      <w:r w:rsidRPr="00B84CF7">
        <w:rPr>
          <w:color w:val="242B2D"/>
          <w:sz w:val="28"/>
          <w:szCs w:val="28"/>
          <w:bdr w:val="none" w:sz="0" w:space="0" w:color="auto" w:frame="1"/>
          <w:shd w:val="clear" w:color="auto" w:fill="F9F9F9"/>
        </w:rPr>
        <w:t>hà trường.</w:t>
      </w:r>
    </w:p>
    <w:p w14:paraId="16D24E55" w14:textId="77777777" w:rsidR="008D777B" w:rsidRPr="00B84CF7" w:rsidRDefault="008D777B" w:rsidP="008D777B">
      <w:pPr>
        <w:pStyle w:val="NormalWeb"/>
        <w:spacing w:before="0" w:beforeAutospacing="0" w:after="0" w:afterAutospacing="0" w:line="270" w:lineRule="atLeast"/>
        <w:ind w:firstLine="720"/>
        <w:jc w:val="both"/>
        <w:rPr>
          <w:color w:val="242B2D"/>
          <w:sz w:val="28"/>
          <w:szCs w:val="28"/>
          <w:bdr w:val="none" w:sz="0" w:space="0" w:color="auto" w:frame="1"/>
          <w:shd w:val="clear" w:color="auto" w:fill="F9F9F9"/>
        </w:rPr>
      </w:pPr>
      <w:r w:rsidRPr="00B84CF7">
        <w:rPr>
          <w:color w:val="242B2D"/>
          <w:sz w:val="28"/>
          <w:szCs w:val="28"/>
          <w:bdr w:val="none" w:sz="0" w:space="0" w:color="auto" w:frame="1"/>
          <w:shd w:val="clear" w:color="auto" w:fill="F9F9F9"/>
        </w:rPr>
        <w:t>2. Quy trình quản lý, đổi mới phương pháp, nâng cao chất lượng giáo dục, những vấn đề về chức năng nhiệm v</w:t>
      </w:r>
      <w:r>
        <w:rPr>
          <w:color w:val="242B2D"/>
          <w:sz w:val="28"/>
          <w:szCs w:val="28"/>
          <w:bdr w:val="none" w:sz="0" w:space="0" w:color="auto" w:frame="1"/>
          <w:shd w:val="clear" w:color="auto" w:fill="F9F9F9"/>
        </w:rPr>
        <w:t>ụ của các tổ chức bộ máy trong N</w:t>
      </w:r>
      <w:r w:rsidRPr="00B84CF7">
        <w:rPr>
          <w:color w:val="242B2D"/>
          <w:sz w:val="28"/>
          <w:szCs w:val="28"/>
          <w:bdr w:val="none" w:sz="0" w:space="0" w:color="auto" w:frame="1"/>
          <w:shd w:val="clear" w:color="auto" w:fill="F9F9F9"/>
        </w:rPr>
        <w:t>hà trường.</w:t>
      </w:r>
    </w:p>
    <w:p w14:paraId="1D13E1DB" w14:textId="77777777" w:rsidR="008D777B" w:rsidRPr="00B84CF7" w:rsidRDefault="008D777B" w:rsidP="008D777B">
      <w:pPr>
        <w:pStyle w:val="NormalWeb"/>
        <w:spacing w:before="0" w:beforeAutospacing="0" w:after="0" w:afterAutospacing="0" w:line="270" w:lineRule="atLeast"/>
        <w:ind w:firstLine="720"/>
        <w:jc w:val="both"/>
        <w:rPr>
          <w:color w:val="242B2D"/>
          <w:sz w:val="28"/>
          <w:szCs w:val="28"/>
          <w:bdr w:val="none" w:sz="0" w:space="0" w:color="auto" w:frame="1"/>
          <w:shd w:val="clear" w:color="auto" w:fill="F9F9F9"/>
        </w:rPr>
      </w:pPr>
      <w:r w:rsidRPr="00B84CF7">
        <w:rPr>
          <w:color w:val="242B2D"/>
          <w:sz w:val="28"/>
          <w:szCs w:val="28"/>
          <w:bdr w:val="none" w:sz="0" w:space="0" w:color="auto" w:frame="1"/>
          <w:shd w:val="clear" w:color="auto" w:fill="F9F9F9"/>
        </w:rPr>
        <w:t>3. Kế hoạch tuyển dụng, bồi dưỡng trình độ chuyên môn, nghiệp vụ của cán bộ, giáo viên, nhân viên.</w:t>
      </w:r>
    </w:p>
    <w:p w14:paraId="1ECC5345" w14:textId="77777777" w:rsidR="008D777B" w:rsidRPr="00B84CF7" w:rsidRDefault="008D777B" w:rsidP="008D777B">
      <w:pPr>
        <w:pStyle w:val="NormalWeb"/>
        <w:spacing w:before="0" w:beforeAutospacing="0" w:after="0" w:afterAutospacing="0" w:line="270" w:lineRule="atLeast"/>
        <w:ind w:firstLine="720"/>
        <w:jc w:val="both"/>
        <w:rPr>
          <w:color w:val="242B2D"/>
          <w:sz w:val="28"/>
          <w:szCs w:val="28"/>
          <w:bdr w:val="none" w:sz="0" w:space="0" w:color="auto" w:frame="1"/>
          <w:shd w:val="clear" w:color="auto" w:fill="F9F9F9"/>
        </w:rPr>
      </w:pPr>
      <w:r w:rsidRPr="00B84CF7">
        <w:rPr>
          <w:color w:val="242B2D"/>
          <w:sz w:val="28"/>
          <w:szCs w:val="28"/>
          <w:bdr w:val="none" w:sz="0" w:space="0" w:color="auto" w:frame="1"/>
          <w:shd w:val="clear" w:color="auto" w:fill="F9F9F9"/>
        </w:rPr>
        <w:t>4. Kế hoạ</w:t>
      </w:r>
      <w:r>
        <w:rPr>
          <w:color w:val="242B2D"/>
          <w:sz w:val="28"/>
          <w:szCs w:val="28"/>
          <w:bdr w:val="none" w:sz="0" w:space="0" w:color="auto" w:frame="1"/>
          <w:shd w:val="clear" w:color="auto" w:fill="F9F9F9"/>
        </w:rPr>
        <w:t>ch xây dựng cơ sở vật chất của N</w:t>
      </w:r>
      <w:r w:rsidRPr="00B84CF7">
        <w:rPr>
          <w:color w:val="242B2D"/>
          <w:sz w:val="28"/>
          <w:szCs w:val="28"/>
          <w:bdr w:val="none" w:sz="0" w:space="0" w:color="auto" w:frame="1"/>
          <w:shd w:val="clear" w:color="auto" w:fill="F9F9F9"/>
        </w:rPr>
        <w:t xml:space="preserve">hà </w:t>
      </w:r>
      <w:r>
        <w:rPr>
          <w:color w:val="242B2D"/>
          <w:sz w:val="28"/>
          <w:szCs w:val="28"/>
          <w:bdr w:val="none" w:sz="0" w:space="0" w:color="auto" w:frame="1"/>
          <w:shd w:val="clear" w:color="auto" w:fill="F9F9F9"/>
        </w:rPr>
        <w:t>trường, các hoạt động khác của N</w:t>
      </w:r>
      <w:r w:rsidRPr="00B84CF7">
        <w:rPr>
          <w:color w:val="242B2D"/>
          <w:sz w:val="28"/>
          <w:szCs w:val="28"/>
          <w:bdr w:val="none" w:sz="0" w:space="0" w:color="auto" w:frame="1"/>
          <w:shd w:val="clear" w:color="auto" w:fill="F9F9F9"/>
        </w:rPr>
        <w:t>hà trường.</w:t>
      </w:r>
    </w:p>
    <w:p w14:paraId="1FA34733" w14:textId="77777777" w:rsidR="008D777B" w:rsidRPr="00B84CF7" w:rsidRDefault="008D777B" w:rsidP="008D777B">
      <w:pPr>
        <w:pStyle w:val="NormalWeb"/>
        <w:spacing w:before="0" w:beforeAutospacing="0" w:after="0" w:afterAutospacing="0" w:line="270" w:lineRule="atLeast"/>
        <w:ind w:firstLine="720"/>
        <w:jc w:val="both"/>
        <w:rPr>
          <w:color w:val="242B2D"/>
          <w:sz w:val="28"/>
          <w:szCs w:val="28"/>
          <w:bdr w:val="none" w:sz="0" w:space="0" w:color="auto" w:frame="1"/>
          <w:shd w:val="clear" w:color="auto" w:fill="F9F9F9"/>
        </w:rPr>
      </w:pPr>
      <w:r w:rsidRPr="00B84CF7">
        <w:rPr>
          <w:color w:val="242B2D"/>
          <w:sz w:val="28"/>
          <w:szCs w:val="28"/>
          <w:bdr w:val="none" w:sz="0" w:space="0" w:color="auto" w:frame="1"/>
          <w:shd w:val="clear" w:color="auto" w:fill="F9F9F9"/>
        </w:rPr>
        <w:t>5. Các biện pháp tổ chức phong trào thi đua.</w:t>
      </w:r>
    </w:p>
    <w:p w14:paraId="55EF2DCB" w14:textId="77777777" w:rsidR="008D777B" w:rsidRPr="00B84CF7" w:rsidRDefault="008D777B" w:rsidP="008D777B">
      <w:pPr>
        <w:pStyle w:val="NormalWeb"/>
        <w:spacing w:before="0" w:beforeAutospacing="0" w:after="0" w:afterAutospacing="0" w:line="270" w:lineRule="atLeast"/>
        <w:ind w:firstLine="720"/>
        <w:jc w:val="both"/>
        <w:rPr>
          <w:color w:val="242B2D"/>
          <w:sz w:val="28"/>
          <w:szCs w:val="28"/>
          <w:bdr w:val="none" w:sz="0" w:space="0" w:color="auto" w:frame="1"/>
          <w:shd w:val="clear" w:color="auto" w:fill="F9F9F9"/>
        </w:rPr>
      </w:pPr>
      <w:r w:rsidRPr="00B84CF7">
        <w:rPr>
          <w:color w:val="242B2D"/>
          <w:sz w:val="28"/>
          <w:szCs w:val="28"/>
          <w:bdr w:val="none" w:sz="0" w:space="0" w:color="auto" w:frame="1"/>
          <w:shd w:val="clear" w:color="auto" w:fill="F9F9F9"/>
        </w:rPr>
        <w:t>6. Báo cáo sơ kết, tổng kết.</w:t>
      </w:r>
    </w:p>
    <w:p w14:paraId="53BC9C69" w14:textId="77777777" w:rsidR="008D777B" w:rsidRPr="00B84CF7" w:rsidRDefault="008D777B" w:rsidP="008D777B">
      <w:pPr>
        <w:pStyle w:val="NormalWeb"/>
        <w:spacing w:before="0" w:beforeAutospacing="0" w:after="0" w:afterAutospacing="0" w:line="270" w:lineRule="atLeast"/>
        <w:ind w:firstLine="720"/>
        <w:jc w:val="both"/>
        <w:rPr>
          <w:color w:val="242B2D"/>
          <w:sz w:val="28"/>
          <w:szCs w:val="28"/>
          <w:bdr w:val="none" w:sz="0" w:space="0" w:color="auto" w:frame="1"/>
          <w:shd w:val="clear" w:color="auto" w:fill="F9F9F9"/>
        </w:rPr>
      </w:pPr>
      <w:r w:rsidRPr="00B84CF7">
        <w:rPr>
          <w:color w:val="242B2D"/>
          <w:sz w:val="28"/>
          <w:szCs w:val="28"/>
          <w:bdr w:val="none" w:sz="0" w:space="0" w:color="auto" w:frame="1"/>
          <w:shd w:val="clear" w:color="auto" w:fill="F9F9F9"/>
        </w:rPr>
        <w:t xml:space="preserve">7. Nội qui, </w:t>
      </w:r>
      <w:r>
        <w:rPr>
          <w:color w:val="242B2D"/>
          <w:sz w:val="28"/>
          <w:szCs w:val="28"/>
          <w:bdr w:val="none" w:sz="0" w:space="0" w:color="auto" w:frame="1"/>
          <w:shd w:val="clear" w:color="auto" w:fill="F9F9F9"/>
        </w:rPr>
        <w:t>quy định, quy chế làm việc của N</w:t>
      </w:r>
      <w:r w:rsidRPr="00B84CF7">
        <w:rPr>
          <w:color w:val="242B2D"/>
          <w:sz w:val="28"/>
          <w:szCs w:val="28"/>
          <w:bdr w:val="none" w:sz="0" w:space="0" w:color="auto" w:frame="1"/>
          <w:shd w:val="clear" w:color="auto" w:fill="F9F9F9"/>
        </w:rPr>
        <w:t>hà trường. </w:t>
      </w:r>
    </w:p>
    <w:p w14:paraId="05C955EB" w14:textId="77777777" w:rsidR="008D777B" w:rsidRPr="00B84CF7" w:rsidRDefault="008D777B" w:rsidP="008D777B">
      <w:pPr>
        <w:pStyle w:val="NormalWeb"/>
        <w:spacing w:before="0" w:beforeAutospacing="0" w:after="0" w:afterAutospacing="0" w:line="270" w:lineRule="atLeast"/>
        <w:jc w:val="both"/>
        <w:rPr>
          <w:color w:val="242B2D"/>
          <w:sz w:val="28"/>
          <w:szCs w:val="28"/>
          <w:bdr w:val="none" w:sz="0" w:space="0" w:color="auto" w:frame="1"/>
          <w:shd w:val="clear" w:color="auto" w:fill="F9F9F9"/>
        </w:rPr>
      </w:pPr>
      <w:r w:rsidRPr="00B84CF7">
        <w:rPr>
          <w:color w:val="242B2D"/>
          <w:sz w:val="28"/>
          <w:szCs w:val="28"/>
          <w:bdr w:val="none" w:sz="0" w:space="0" w:color="auto" w:frame="1"/>
          <w:shd w:val="clear" w:color="auto" w:fill="F9F9F9"/>
        </w:rPr>
        <w:t>          Các việc nêu trên được lấy ý kiến chủ yếu thông qua quá trình tổ chức hội nghị cán bộ</w:t>
      </w:r>
      <w:r>
        <w:rPr>
          <w:color w:val="242B2D"/>
          <w:sz w:val="28"/>
          <w:szCs w:val="28"/>
          <w:bdr w:val="none" w:sz="0" w:space="0" w:color="auto" w:frame="1"/>
          <w:shd w:val="clear" w:color="auto" w:fill="F9F9F9"/>
        </w:rPr>
        <w:t>, nhà giáo, nhân viên</w:t>
      </w:r>
      <w:r w:rsidRPr="00B84CF7">
        <w:rPr>
          <w:color w:val="242B2D"/>
          <w:sz w:val="28"/>
          <w:szCs w:val="28"/>
          <w:bdr w:val="none" w:sz="0" w:space="0" w:color="auto" w:frame="1"/>
          <w:shd w:val="clear" w:color="auto" w:fill="F9F9F9"/>
        </w:rPr>
        <w:t xml:space="preserve"> đầu năm học hoặc dự thảo văn bản đưa về tổ bộ phận để từng thành viên tham gia ý kiến.</w:t>
      </w:r>
    </w:p>
    <w:p w14:paraId="17F1CFD2" w14:textId="77777777" w:rsidR="008D777B" w:rsidRPr="00B84CF7" w:rsidRDefault="008D777B" w:rsidP="008D777B">
      <w:pPr>
        <w:pStyle w:val="NormalWeb"/>
        <w:spacing w:before="0" w:beforeAutospacing="0" w:after="0" w:afterAutospacing="0" w:line="270" w:lineRule="atLeast"/>
        <w:jc w:val="both"/>
        <w:rPr>
          <w:color w:val="242B2D"/>
          <w:sz w:val="28"/>
          <w:szCs w:val="28"/>
          <w:bdr w:val="none" w:sz="0" w:space="0" w:color="auto" w:frame="1"/>
          <w:shd w:val="clear" w:color="auto" w:fill="F9F9F9"/>
        </w:rPr>
      </w:pPr>
      <w:r w:rsidRPr="00B84CF7">
        <w:rPr>
          <w:color w:val="242B2D"/>
          <w:sz w:val="28"/>
          <w:szCs w:val="28"/>
          <w:bdr w:val="none" w:sz="0" w:space="0" w:color="auto" w:frame="1"/>
          <w:shd w:val="clear" w:color="auto" w:fill="F9F9F9"/>
        </w:rPr>
        <w:t> </w:t>
      </w:r>
    </w:p>
    <w:p w14:paraId="32BE6EA7" w14:textId="77777777" w:rsidR="008D777B" w:rsidRPr="00B84CF7" w:rsidRDefault="008D777B" w:rsidP="008D777B">
      <w:pPr>
        <w:pStyle w:val="NormalWeb"/>
        <w:spacing w:before="0" w:beforeAutospacing="0" w:after="0" w:afterAutospacing="0" w:line="270" w:lineRule="atLeast"/>
        <w:jc w:val="center"/>
        <w:rPr>
          <w:color w:val="242B2D"/>
          <w:sz w:val="28"/>
          <w:szCs w:val="28"/>
          <w:bdr w:val="none" w:sz="0" w:space="0" w:color="auto" w:frame="1"/>
          <w:shd w:val="clear" w:color="auto" w:fill="F9F9F9"/>
        </w:rPr>
      </w:pPr>
      <w:r w:rsidRPr="00B84CF7">
        <w:rPr>
          <w:rStyle w:val="Strong"/>
          <w:color w:val="242B2D"/>
          <w:sz w:val="28"/>
          <w:szCs w:val="28"/>
          <w:bdr w:val="none" w:sz="0" w:space="0" w:color="auto" w:frame="1"/>
          <w:shd w:val="clear" w:color="auto" w:fill="F9F9F9"/>
        </w:rPr>
        <w:t>CHƯƠNG VI</w:t>
      </w:r>
    </w:p>
    <w:p w14:paraId="4EA7BB75" w14:textId="77777777" w:rsidR="008D777B" w:rsidRPr="00B84CF7" w:rsidRDefault="008D777B" w:rsidP="008D777B">
      <w:pPr>
        <w:pStyle w:val="NormalWeb"/>
        <w:spacing w:before="0" w:beforeAutospacing="0" w:after="0" w:afterAutospacing="0" w:line="270" w:lineRule="atLeast"/>
        <w:jc w:val="center"/>
        <w:rPr>
          <w:color w:val="242B2D"/>
          <w:sz w:val="28"/>
          <w:szCs w:val="28"/>
          <w:bdr w:val="none" w:sz="0" w:space="0" w:color="auto" w:frame="1"/>
          <w:shd w:val="clear" w:color="auto" w:fill="F9F9F9"/>
        </w:rPr>
      </w:pPr>
      <w:r w:rsidRPr="00B84CF7">
        <w:rPr>
          <w:rStyle w:val="Strong"/>
          <w:color w:val="242B2D"/>
          <w:sz w:val="28"/>
          <w:szCs w:val="28"/>
          <w:bdr w:val="none" w:sz="0" w:space="0" w:color="auto" w:frame="1"/>
          <w:shd w:val="clear" w:color="auto" w:fill="F9F9F9"/>
        </w:rPr>
        <w:t xml:space="preserve">NHỮNG VIỆC HỌC SINH </w:t>
      </w:r>
      <w:r>
        <w:rPr>
          <w:rStyle w:val="Strong"/>
          <w:color w:val="242B2D"/>
          <w:sz w:val="28"/>
          <w:szCs w:val="28"/>
          <w:bdr w:val="none" w:sz="0" w:space="0" w:color="auto" w:frame="1"/>
          <w:shd w:val="clear" w:color="auto" w:fill="F9F9F9"/>
        </w:rPr>
        <w:t xml:space="preserve">SINH VIÊN </w:t>
      </w:r>
      <w:r w:rsidRPr="00B84CF7">
        <w:rPr>
          <w:rStyle w:val="Strong"/>
          <w:color w:val="242B2D"/>
          <w:sz w:val="28"/>
          <w:szCs w:val="28"/>
          <w:bdr w:val="none" w:sz="0" w:space="0" w:color="auto" w:frame="1"/>
          <w:shd w:val="clear" w:color="auto" w:fill="F9F9F9"/>
        </w:rPr>
        <w:t>ĐƯỢC BIẾT</w:t>
      </w:r>
    </w:p>
    <w:p w14:paraId="13CF5997" w14:textId="77777777" w:rsidR="008D777B" w:rsidRPr="00B84CF7" w:rsidRDefault="008D777B" w:rsidP="008D777B">
      <w:pPr>
        <w:pStyle w:val="NormalWeb"/>
        <w:spacing w:before="0" w:beforeAutospacing="0" w:after="0" w:afterAutospacing="0" w:line="270" w:lineRule="atLeast"/>
        <w:jc w:val="center"/>
        <w:rPr>
          <w:rStyle w:val="Strong"/>
          <w:color w:val="242B2D"/>
          <w:sz w:val="28"/>
          <w:szCs w:val="28"/>
          <w:bdr w:val="none" w:sz="0" w:space="0" w:color="auto" w:frame="1"/>
          <w:shd w:val="clear" w:color="auto" w:fill="F9F9F9"/>
        </w:rPr>
      </w:pPr>
      <w:r w:rsidRPr="00B84CF7">
        <w:rPr>
          <w:rStyle w:val="Strong"/>
          <w:color w:val="242B2D"/>
          <w:sz w:val="28"/>
          <w:szCs w:val="28"/>
          <w:bdr w:val="none" w:sz="0" w:space="0" w:color="auto" w:frame="1"/>
          <w:shd w:val="clear" w:color="auto" w:fill="F9F9F9"/>
        </w:rPr>
        <w:t>VÀ THAM GIA Ý KIẾN</w:t>
      </w:r>
    </w:p>
    <w:p w14:paraId="14ACA06B" w14:textId="77777777" w:rsidR="008D777B" w:rsidRDefault="008D777B" w:rsidP="008D777B">
      <w:pPr>
        <w:pStyle w:val="NormalWeb"/>
        <w:spacing w:before="0" w:beforeAutospacing="0" w:after="0" w:afterAutospacing="0" w:line="270" w:lineRule="atLeast"/>
        <w:jc w:val="both"/>
        <w:rPr>
          <w:color w:val="242B2D"/>
          <w:sz w:val="28"/>
          <w:szCs w:val="28"/>
          <w:bdr w:val="none" w:sz="0" w:space="0" w:color="auto" w:frame="1"/>
          <w:shd w:val="clear" w:color="auto" w:fill="F9F9F9"/>
        </w:rPr>
      </w:pPr>
    </w:p>
    <w:p w14:paraId="3D92E2F1" w14:textId="77777777" w:rsidR="008D777B" w:rsidRPr="000066D6" w:rsidRDefault="008D777B" w:rsidP="008D777B">
      <w:pPr>
        <w:pStyle w:val="NormalWeb"/>
        <w:spacing w:before="0" w:beforeAutospacing="0" w:after="0" w:afterAutospacing="0" w:line="270" w:lineRule="atLeast"/>
        <w:ind w:firstLine="720"/>
        <w:jc w:val="both"/>
        <w:rPr>
          <w:color w:val="242B2D"/>
          <w:sz w:val="28"/>
          <w:szCs w:val="28"/>
          <w:bdr w:val="none" w:sz="0" w:space="0" w:color="auto" w:frame="1"/>
          <w:shd w:val="clear" w:color="auto" w:fill="F9F9F9"/>
        </w:rPr>
      </w:pPr>
      <w:r w:rsidRPr="00B84CF7">
        <w:rPr>
          <w:rStyle w:val="Strong"/>
          <w:color w:val="242B2D"/>
          <w:sz w:val="28"/>
          <w:szCs w:val="28"/>
          <w:bdr w:val="none" w:sz="0" w:space="0" w:color="auto" w:frame="1"/>
          <w:shd w:val="clear" w:color="auto" w:fill="F9F9F9"/>
        </w:rPr>
        <w:t>  Điều 8: </w:t>
      </w:r>
      <w:r w:rsidRPr="00B84CF7">
        <w:rPr>
          <w:b/>
          <w:sz w:val="28"/>
          <w:szCs w:val="28"/>
        </w:rPr>
        <w:t>Những việc người học được biết. Người học phải được biết những nội dung sau đây:</w:t>
      </w:r>
      <w:r w:rsidRPr="00B84CF7">
        <w:rPr>
          <w:sz w:val="28"/>
          <w:szCs w:val="28"/>
        </w:rPr>
        <w:t xml:space="preserve"> </w:t>
      </w:r>
    </w:p>
    <w:p w14:paraId="471908A0" w14:textId="77777777" w:rsidR="008D777B" w:rsidRPr="00B84CF7" w:rsidRDefault="008D777B" w:rsidP="008D777B">
      <w:pPr>
        <w:pStyle w:val="NormalWeb"/>
        <w:spacing w:before="0" w:beforeAutospacing="0" w:after="0" w:afterAutospacing="0" w:line="270" w:lineRule="atLeast"/>
        <w:ind w:firstLine="720"/>
        <w:jc w:val="both"/>
        <w:rPr>
          <w:sz w:val="28"/>
          <w:szCs w:val="28"/>
        </w:rPr>
      </w:pPr>
      <w:r w:rsidRPr="00B84CF7">
        <w:rPr>
          <w:sz w:val="28"/>
          <w:szCs w:val="28"/>
        </w:rPr>
        <w:t>1. Chủ trương, chế độ, chính sách của Nhà nước, c</w:t>
      </w:r>
      <w:r>
        <w:rPr>
          <w:sz w:val="28"/>
          <w:szCs w:val="28"/>
        </w:rPr>
        <w:t>ủa Ngành và những quy định của N</w:t>
      </w:r>
      <w:r w:rsidRPr="00B84CF7">
        <w:rPr>
          <w:sz w:val="28"/>
          <w:szCs w:val="28"/>
        </w:rPr>
        <w:t xml:space="preserve">hà trường đối với người học. </w:t>
      </w:r>
    </w:p>
    <w:p w14:paraId="266CAA22" w14:textId="77777777" w:rsidR="008D777B" w:rsidRPr="00B84CF7" w:rsidRDefault="008D777B" w:rsidP="008D777B">
      <w:pPr>
        <w:pStyle w:val="NormalWeb"/>
        <w:spacing w:before="0" w:beforeAutospacing="0" w:after="0" w:afterAutospacing="0" w:line="270" w:lineRule="atLeast"/>
        <w:ind w:firstLine="720"/>
        <w:jc w:val="both"/>
        <w:rPr>
          <w:sz w:val="28"/>
          <w:szCs w:val="28"/>
        </w:rPr>
      </w:pPr>
      <w:r w:rsidRPr="00B84CF7">
        <w:rPr>
          <w:sz w:val="28"/>
          <w:szCs w:val="28"/>
        </w:rPr>
        <w:t>2. Kế hoạch tu</w:t>
      </w:r>
      <w:r>
        <w:rPr>
          <w:sz w:val="28"/>
          <w:szCs w:val="28"/>
        </w:rPr>
        <w:t>yển sinh, kế hoạch đào tạo của N</w:t>
      </w:r>
      <w:r w:rsidRPr="00B84CF7">
        <w:rPr>
          <w:sz w:val="28"/>
          <w:szCs w:val="28"/>
        </w:rPr>
        <w:t>hà trường hàng năm.</w:t>
      </w:r>
    </w:p>
    <w:p w14:paraId="31C7A32F" w14:textId="77777777" w:rsidR="008D777B" w:rsidRPr="00B84CF7" w:rsidRDefault="008D777B" w:rsidP="008D777B">
      <w:pPr>
        <w:pStyle w:val="NormalWeb"/>
        <w:spacing w:before="0" w:beforeAutospacing="0" w:after="0" w:afterAutospacing="0" w:line="270" w:lineRule="atLeast"/>
        <w:ind w:firstLine="720"/>
        <w:jc w:val="both"/>
        <w:rPr>
          <w:sz w:val="28"/>
          <w:szCs w:val="28"/>
        </w:rPr>
      </w:pPr>
      <w:r w:rsidRPr="00B84CF7">
        <w:rPr>
          <w:sz w:val="28"/>
          <w:szCs w:val="28"/>
        </w:rPr>
        <w:t xml:space="preserve"> 3. Những thông tin có liên quan đến học tập, rèn luyện, sinh hoạt và các khoản đóng góp theo quy định. </w:t>
      </w:r>
    </w:p>
    <w:p w14:paraId="52CC0AD4" w14:textId="77777777" w:rsidR="008D777B" w:rsidRPr="00B84CF7" w:rsidRDefault="008D777B" w:rsidP="008D777B">
      <w:pPr>
        <w:pStyle w:val="NormalWeb"/>
        <w:spacing w:before="0" w:beforeAutospacing="0" w:after="0" w:afterAutospacing="0" w:line="270" w:lineRule="atLeast"/>
        <w:ind w:firstLine="720"/>
        <w:jc w:val="both"/>
        <w:rPr>
          <w:sz w:val="28"/>
          <w:szCs w:val="28"/>
        </w:rPr>
      </w:pPr>
      <w:r w:rsidRPr="00B84CF7">
        <w:rPr>
          <w:sz w:val="28"/>
          <w:szCs w:val="28"/>
        </w:rPr>
        <w:t xml:space="preserve">4. Chủ trương, kế hoạch tổ chức cho người học phấn đấu trở thành đoàn viên Đoàn thanh niên Cộng sản Hồ Chí Minh. </w:t>
      </w:r>
    </w:p>
    <w:p w14:paraId="78C84F2A" w14:textId="77777777" w:rsidR="008D777B" w:rsidRPr="00B84CF7" w:rsidRDefault="008D777B" w:rsidP="008D777B">
      <w:pPr>
        <w:pStyle w:val="NormalWeb"/>
        <w:spacing w:before="0" w:beforeAutospacing="0" w:after="0" w:afterAutospacing="0" w:line="270" w:lineRule="atLeast"/>
        <w:jc w:val="both"/>
        <w:rPr>
          <w:color w:val="242B2D"/>
          <w:sz w:val="28"/>
          <w:szCs w:val="28"/>
          <w:bdr w:val="none" w:sz="0" w:space="0" w:color="auto" w:frame="1"/>
          <w:shd w:val="clear" w:color="auto" w:fill="F9F9F9"/>
        </w:rPr>
      </w:pPr>
      <w:r w:rsidRPr="00B84CF7">
        <w:rPr>
          <w:rStyle w:val="Strong"/>
          <w:color w:val="242B2D"/>
          <w:sz w:val="28"/>
          <w:szCs w:val="28"/>
          <w:bdr w:val="none" w:sz="0" w:space="0" w:color="auto" w:frame="1"/>
          <w:shd w:val="clear" w:color="auto" w:fill="F9F9F9"/>
        </w:rPr>
        <w:t>          Điều 9:</w:t>
      </w:r>
      <w:r w:rsidRPr="00B84CF7">
        <w:rPr>
          <w:rStyle w:val="apple-converted-space"/>
          <w:b/>
          <w:bCs/>
          <w:color w:val="242B2D"/>
          <w:sz w:val="28"/>
          <w:szCs w:val="28"/>
          <w:bdr w:val="none" w:sz="0" w:space="0" w:color="auto" w:frame="1"/>
          <w:shd w:val="clear" w:color="auto" w:fill="F9F9F9"/>
        </w:rPr>
        <w:t> </w:t>
      </w:r>
      <w:r w:rsidRPr="00B84CF7">
        <w:rPr>
          <w:rStyle w:val="Strong"/>
          <w:color w:val="242B2D"/>
          <w:sz w:val="28"/>
          <w:szCs w:val="28"/>
          <w:bdr w:val="none" w:sz="0" w:space="0" w:color="auto" w:frame="1"/>
          <w:shd w:val="clear" w:color="auto" w:fill="F9F9F9"/>
        </w:rPr>
        <w:t>Những việc học sinh</w:t>
      </w:r>
      <w:r>
        <w:rPr>
          <w:rStyle w:val="Strong"/>
          <w:color w:val="242B2D"/>
          <w:sz w:val="28"/>
          <w:szCs w:val="28"/>
          <w:bdr w:val="none" w:sz="0" w:space="0" w:color="auto" w:frame="1"/>
          <w:shd w:val="clear" w:color="auto" w:fill="F9F9F9"/>
        </w:rPr>
        <w:t xml:space="preserve"> sinh viên</w:t>
      </w:r>
      <w:r w:rsidRPr="00B84CF7">
        <w:rPr>
          <w:rStyle w:val="Strong"/>
          <w:color w:val="242B2D"/>
          <w:sz w:val="28"/>
          <w:szCs w:val="28"/>
          <w:bdr w:val="none" w:sz="0" w:space="0" w:color="auto" w:frame="1"/>
          <w:shd w:val="clear" w:color="auto" w:fill="F9F9F9"/>
        </w:rPr>
        <w:t xml:space="preserve"> được tham gia ý kiến:</w:t>
      </w:r>
    </w:p>
    <w:p w14:paraId="3791EA88" w14:textId="77777777" w:rsidR="008D777B" w:rsidRPr="00B84CF7" w:rsidRDefault="008D777B" w:rsidP="008D777B">
      <w:pPr>
        <w:pStyle w:val="NormalWeb"/>
        <w:spacing w:before="0" w:beforeAutospacing="0" w:after="0" w:afterAutospacing="0" w:line="270" w:lineRule="atLeast"/>
        <w:jc w:val="both"/>
        <w:rPr>
          <w:color w:val="242B2D"/>
          <w:sz w:val="28"/>
          <w:szCs w:val="28"/>
          <w:bdr w:val="none" w:sz="0" w:space="0" w:color="auto" w:frame="1"/>
          <w:shd w:val="clear" w:color="auto" w:fill="F9F9F9"/>
        </w:rPr>
      </w:pPr>
      <w:r w:rsidRPr="00B84CF7">
        <w:rPr>
          <w:color w:val="242B2D"/>
          <w:sz w:val="28"/>
          <w:szCs w:val="28"/>
          <w:bdr w:val="none" w:sz="0" w:space="0" w:color="auto" w:frame="1"/>
          <w:shd w:val="clear" w:color="auto" w:fill="F9F9F9"/>
        </w:rPr>
        <w:t xml:space="preserve">          1- Nội qui học sinh </w:t>
      </w:r>
      <w:r>
        <w:rPr>
          <w:color w:val="242B2D"/>
          <w:sz w:val="28"/>
          <w:szCs w:val="28"/>
          <w:bdr w:val="none" w:sz="0" w:space="0" w:color="auto" w:frame="1"/>
          <w:shd w:val="clear" w:color="auto" w:fill="F9F9F9"/>
        </w:rPr>
        <w:t xml:space="preserve">sinh viên </w:t>
      </w:r>
      <w:r w:rsidRPr="00B84CF7">
        <w:rPr>
          <w:color w:val="242B2D"/>
          <w:sz w:val="28"/>
          <w:szCs w:val="28"/>
          <w:bdr w:val="none" w:sz="0" w:space="0" w:color="auto" w:frame="1"/>
          <w:shd w:val="clear" w:color="auto" w:fill="F9F9F9"/>
        </w:rPr>
        <w:t xml:space="preserve">và qui định có liên quan đến học </w:t>
      </w:r>
    </w:p>
    <w:p w14:paraId="73DF2903" w14:textId="77777777" w:rsidR="008D777B" w:rsidRPr="00B84CF7" w:rsidRDefault="008D777B" w:rsidP="008D777B">
      <w:pPr>
        <w:pStyle w:val="NormalWeb"/>
        <w:spacing w:before="0" w:beforeAutospacing="0" w:after="0" w:afterAutospacing="0" w:line="270" w:lineRule="atLeast"/>
        <w:jc w:val="both"/>
        <w:rPr>
          <w:color w:val="242B2D"/>
          <w:sz w:val="28"/>
          <w:szCs w:val="28"/>
          <w:bdr w:val="none" w:sz="0" w:space="0" w:color="auto" w:frame="1"/>
          <w:shd w:val="clear" w:color="auto" w:fill="F9F9F9"/>
        </w:rPr>
      </w:pPr>
      <w:r w:rsidRPr="00B84CF7">
        <w:rPr>
          <w:color w:val="242B2D"/>
          <w:sz w:val="28"/>
          <w:szCs w:val="28"/>
          <w:bdr w:val="none" w:sz="0" w:space="0" w:color="auto" w:frame="1"/>
          <w:shd w:val="clear" w:color="auto" w:fill="F9F9F9"/>
        </w:rPr>
        <w:t>          2- Tổ chức phong trào thi đua.</w:t>
      </w:r>
    </w:p>
    <w:p w14:paraId="53354E7A" w14:textId="77777777" w:rsidR="008D777B" w:rsidRPr="00B84CF7" w:rsidRDefault="008D777B" w:rsidP="008D777B">
      <w:pPr>
        <w:pStyle w:val="NormalWeb"/>
        <w:spacing w:before="0" w:beforeAutospacing="0" w:after="0" w:afterAutospacing="0" w:line="270" w:lineRule="atLeast"/>
        <w:jc w:val="both"/>
        <w:rPr>
          <w:color w:val="242B2D"/>
          <w:sz w:val="28"/>
          <w:szCs w:val="28"/>
          <w:bdr w:val="none" w:sz="0" w:space="0" w:color="auto" w:frame="1"/>
          <w:shd w:val="clear" w:color="auto" w:fill="F9F9F9"/>
        </w:rPr>
      </w:pPr>
      <w:r w:rsidRPr="00B84CF7">
        <w:rPr>
          <w:color w:val="242B2D"/>
          <w:sz w:val="28"/>
          <w:szCs w:val="28"/>
          <w:bdr w:val="none" w:sz="0" w:space="0" w:color="auto" w:frame="1"/>
          <w:shd w:val="clear" w:color="auto" w:fill="F9F9F9"/>
        </w:rPr>
        <w:t>          3- Việc tổ chức giảng dạy học tập trong nhà trường có liên quan đến quyền lợi của học sinh</w:t>
      </w:r>
      <w:r>
        <w:rPr>
          <w:color w:val="242B2D"/>
          <w:sz w:val="28"/>
          <w:szCs w:val="28"/>
          <w:bdr w:val="none" w:sz="0" w:space="0" w:color="auto" w:frame="1"/>
          <w:shd w:val="clear" w:color="auto" w:fill="F9F9F9"/>
        </w:rPr>
        <w:t xml:space="preserve"> sinh viên.</w:t>
      </w:r>
      <w:r w:rsidRPr="00B84CF7">
        <w:rPr>
          <w:color w:val="242B2D"/>
          <w:sz w:val="28"/>
          <w:szCs w:val="28"/>
          <w:bdr w:val="none" w:sz="0" w:space="0" w:color="auto" w:frame="1"/>
          <w:shd w:val="clear" w:color="auto" w:fill="F9F9F9"/>
        </w:rPr>
        <w:t> </w:t>
      </w:r>
    </w:p>
    <w:p w14:paraId="3F1077DC" w14:textId="77777777" w:rsidR="008D777B" w:rsidRPr="00B84CF7" w:rsidRDefault="008D777B" w:rsidP="008D777B">
      <w:pPr>
        <w:pStyle w:val="NormalWeb"/>
        <w:spacing w:before="0" w:beforeAutospacing="0" w:after="0" w:afterAutospacing="0" w:line="270" w:lineRule="atLeast"/>
        <w:jc w:val="both"/>
        <w:rPr>
          <w:color w:val="242B2D"/>
          <w:sz w:val="28"/>
          <w:szCs w:val="28"/>
          <w:bdr w:val="none" w:sz="0" w:space="0" w:color="auto" w:frame="1"/>
          <w:shd w:val="clear" w:color="auto" w:fill="F9F9F9"/>
        </w:rPr>
      </w:pPr>
      <w:r w:rsidRPr="00B84CF7">
        <w:rPr>
          <w:rStyle w:val="Strong"/>
          <w:color w:val="242B2D"/>
          <w:sz w:val="28"/>
          <w:szCs w:val="28"/>
          <w:bdr w:val="none" w:sz="0" w:space="0" w:color="auto" w:frame="1"/>
          <w:shd w:val="clear" w:color="auto" w:fill="F9F9F9"/>
        </w:rPr>
        <w:t xml:space="preserve">          </w:t>
      </w:r>
    </w:p>
    <w:p w14:paraId="75D30F15" w14:textId="77777777" w:rsidR="008D777B" w:rsidRPr="00B84CF7" w:rsidRDefault="008D777B" w:rsidP="008D777B">
      <w:pPr>
        <w:pStyle w:val="NormalWeb"/>
        <w:spacing w:before="0" w:beforeAutospacing="0" w:after="0" w:afterAutospacing="0" w:line="270" w:lineRule="atLeast"/>
        <w:jc w:val="center"/>
        <w:rPr>
          <w:color w:val="242B2D"/>
          <w:sz w:val="28"/>
          <w:szCs w:val="28"/>
          <w:bdr w:val="none" w:sz="0" w:space="0" w:color="auto" w:frame="1"/>
          <w:shd w:val="clear" w:color="auto" w:fill="F9F9F9"/>
        </w:rPr>
      </w:pPr>
      <w:r w:rsidRPr="00B84CF7">
        <w:rPr>
          <w:rStyle w:val="Strong"/>
          <w:color w:val="242B2D"/>
          <w:sz w:val="28"/>
          <w:szCs w:val="28"/>
          <w:bdr w:val="none" w:sz="0" w:space="0" w:color="auto" w:frame="1"/>
          <w:shd w:val="clear" w:color="auto" w:fill="F9F9F9"/>
        </w:rPr>
        <w:t>CHƯƠNG VII</w:t>
      </w:r>
    </w:p>
    <w:p w14:paraId="3CF68281" w14:textId="77777777" w:rsidR="008D777B" w:rsidRDefault="008D777B" w:rsidP="008D777B">
      <w:pPr>
        <w:pStyle w:val="NormalWeb"/>
        <w:spacing w:before="0" w:beforeAutospacing="0" w:after="0" w:afterAutospacing="0" w:line="270" w:lineRule="atLeast"/>
        <w:jc w:val="center"/>
        <w:rPr>
          <w:rStyle w:val="Strong"/>
          <w:color w:val="242B2D"/>
          <w:sz w:val="28"/>
          <w:szCs w:val="28"/>
          <w:bdr w:val="none" w:sz="0" w:space="0" w:color="auto" w:frame="1"/>
          <w:shd w:val="clear" w:color="auto" w:fill="F9F9F9"/>
        </w:rPr>
      </w:pPr>
      <w:r w:rsidRPr="00B84CF7">
        <w:rPr>
          <w:rStyle w:val="Strong"/>
          <w:color w:val="242B2D"/>
          <w:sz w:val="28"/>
          <w:szCs w:val="28"/>
          <w:bdr w:val="none" w:sz="0" w:space="0" w:color="auto" w:frame="1"/>
          <w:shd w:val="clear" w:color="auto" w:fill="F9F9F9"/>
        </w:rPr>
        <w:t xml:space="preserve">TRÁCH NHIỆM CỦA CÁC PHÒNG, </w:t>
      </w:r>
      <w:r>
        <w:rPr>
          <w:rStyle w:val="Strong"/>
          <w:color w:val="242B2D"/>
          <w:sz w:val="28"/>
          <w:szCs w:val="28"/>
          <w:bdr w:val="none" w:sz="0" w:space="0" w:color="auto" w:frame="1"/>
          <w:shd w:val="clear" w:color="auto" w:fill="F9F9F9"/>
        </w:rPr>
        <w:t xml:space="preserve">KHOA, </w:t>
      </w:r>
      <w:r w:rsidRPr="00B84CF7">
        <w:rPr>
          <w:rStyle w:val="Strong"/>
          <w:color w:val="242B2D"/>
          <w:sz w:val="28"/>
          <w:szCs w:val="28"/>
          <w:bdr w:val="none" w:sz="0" w:space="0" w:color="auto" w:frame="1"/>
          <w:shd w:val="clear" w:color="auto" w:fill="F9F9F9"/>
        </w:rPr>
        <w:t xml:space="preserve">TỔ BỘ MÔN </w:t>
      </w:r>
    </w:p>
    <w:p w14:paraId="57F95BAA" w14:textId="77777777" w:rsidR="008D777B" w:rsidRPr="00B84CF7" w:rsidRDefault="008D777B" w:rsidP="008D777B">
      <w:pPr>
        <w:pStyle w:val="NormalWeb"/>
        <w:spacing w:before="0" w:beforeAutospacing="0" w:after="0" w:afterAutospacing="0" w:line="270" w:lineRule="atLeast"/>
        <w:jc w:val="center"/>
        <w:rPr>
          <w:color w:val="242B2D"/>
          <w:sz w:val="28"/>
          <w:szCs w:val="28"/>
          <w:bdr w:val="none" w:sz="0" w:space="0" w:color="auto" w:frame="1"/>
          <w:shd w:val="clear" w:color="auto" w:fill="F9F9F9"/>
        </w:rPr>
      </w:pPr>
      <w:r w:rsidRPr="00B84CF7">
        <w:rPr>
          <w:rStyle w:val="Strong"/>
          <w:color w:val="242B2D"/>
          <w:sz w:val="28"/>
          <w:szCs w:val="28"/>
          <w:bdr w:val="none" w:sz="0" w:space="0" w:color="auto" w:frame="1"/>
          <w:shd w:val="clear" w:color="auto" w:fill="F9F9F9"/>
        </w:rPr>
        <w:t>VÀ CÁC TỔ CHỨC ĐOÀN THỂ TRONG NHÀ TRƯỜNG</w:t>
      </w:r>
    </w:p>
    <w:p w14:paraId="143E6991" w14:textId="77777777" w:rsidR="008D777B" w:rsidRPr="00B84CF7" w:rsidRDefault="008D777B" w:rsidP="008D777B">
      <w:pPr>
        <w:pStyle w:val="NormalWeb"/>
        <w:spacing w:before="0" w:beforeAutospacing="0" w:after="0" w:afterAutospacing="0" w:line="270" w:lineRule="atLeast"/>
        <w:jc w:val="both"/>
        <w:rPr>
          <w:color w:val="242B2D"/>
          <w:sz w:val="28"/>
          <w:szCs w:val="28"/>
          <w:bdr w:val="none" w:sz="0" w:space="0" w:color="auto" w:frame="1"/>
          <w:shd w:val="clear" w:color="auto" w:fill="F9F9F9"/>
        </w:rPr>
      </w:pPr>
      <w:r w:rsidRPr="00B84CF7">
        <w:rPr>
          <w:color w:val="242B2D"/>
          <w:sz w:val="28"/>
          <w:szCs w:val="28"/>
          <w:bdr w:val="none" w:sz="0" w:space="0" w:color="auto" w:frame="1"/>
          <w:shd w:val="clear" w:color="auto" w:fill="F9F9F9"/>
        </w:rPr>
        <w:t> </w:t>
      </w:r>
    </w:p>
    <w:p w14:paraId="3964AD3A" w14:textId="77777777" w:rsidR="008D777B" w:rsidRPr="00B84CF7" w:rsidRDefault="008D777B" w:rsidP="008D777B">
      <w:pPr>
        <w:ind w:firstLine="720"/>
        <w:jc w:val="both"/>
        <w:rPr>
          <w:rFonts w:ascii="Times New Roman" w:hAnsi="Times New Roman" w:cs="Times New Roman"/>
          <w:b/>
        </w:rPr>
      </w:pPr>
      <w:r w:rsidRPr="00B84CF7">
        <w:rPr>
          <w:rFonts w:ascii="Times New Roman" w:hAnsi="Times New Roman" w:cs="Times New Roman"/>
          <w:b/>
        </w:rPr>
        <w:lastRenderedPageBreak/>
        <w:t xml:space="preserve">Điều 10. Trách nhiệm của các phòng, </w:t>
      </w:r>
      <w:r>
        <w:rPr>
          <w:rFonts w:ascii="Times New Roman" w:hAnsi="Times New Roman" w:cs="Times New Roman"/>
          <w:b/>
        </w:rPr>
        <w:t xml:space="preserve">khoa, </w:t>
      </w:r>
      <w:r w:rsidRPr="00B84CF7">
        <w:rPr>
          <w:rFonts w:ascii="Times New Roman" w:hAnsi="Times New Roman" w:cs="Times New Roman"/>
          <w:b/>
        </w:rPr>
        <w:t>tổ bộ môn trong bộ máy quản lý của Nhà trường. Trưởng phòng,</w:t>
      </w:r>
      <w:r>
        <w:rPr>
          <w:rFonts w:ascii="Times New Roman" w:hAnsi="Times New Roman" w:cs="Times New Roman"/>
          <w:b/>
        </w:rPr>
        <w:t xml:space="preserve"> khoa, </w:t>
      </w:r>
      <w:r w:rsidRPr="00B84CF7">
        <w:rPr>
          <w:rFonts w:ascii="Times New Roman" w:hAnsi="Times New Roman" w:cs="Times New Roman"/>
          <w:b/>
        </w:rPr>
        <w:t>bộ môn là người đại diện cho đơn vị có trách nhiệm:</w:t>
      </w:r>
    </w:p>
    <w:p w14:paraId="665663D5" w14:textId="77777777" w:rsidR="008D777B" w:rsidRPr="00B84CF7" w:rsidRDefault="008D777B" w:rsidP="008D777B">
      <w:pPr>
        <w:ind w:firstLine="720"/>
        <w:jc w:val="both"/>
        <w:rPr>
          <w:rFonts w:ascii="Times New Roman" w:hAnsi="Times New Roman" w:cs="Times New Roman"/>
        </w:rPr>
      </w:pPr>
      <w:r w:rsidRPr="00B84CF7">
        <w:rPr>
          <w:rFonts w:ascii="Times New Roman" w:hAnsi="Times New Roman" w:cs="Times New Roman"/>
        </w:rPr>
        <w:t>1. Tham mưu, đề xuất, những biện pháp giúp Hiệu trưởng thực hiện tốt những quy</w:t>
      </w:r>
      <w:r>
        <w:rPr>
          <w:rFonts w:ascii="Times New Roman" w:hAnsi="Times New Roman" w:cs="Times New Roman"/>
        </w:rPr>
        <w:t xml:space="preserve"> </w:t>
      </w:r>
      <w:r w:rsidRPr="00B84CF7">
        <w:rPr>
          <w:rFonts w:ascii="Times New Roman" w:hAnsi="Times New Roman" w:cs="Times New Roman"/>
        </w:rPr>
        <w:t>định của Quy chế này.</w:t>
      </w:r>
    </w:p>
    <w:p w14:paraId="1B40D373" w14:textId="77777777" w:rsidR="008D777B" w:rsidRPr="00B84CF7" w:rsidRDefault="008D777B" w:rsidP="008D777B">
      <w:pPr>
        <w:ind w:firstLine="720"/>
        <w:jc w:val="both"/>
        <w:rPr>
          <w:rFonts w:ascii="Times New Roman" w:hAnsi="Times New Roman" w:cs="Times New Roman"/>
        </w:rPr>
      </w:pPr>
      <w:r w:rsidRPr="00B84CF7">
        <w:rPr>
          <w:rFonts w:ascii="Times New Roman" w:hAnsi="Times New Roman" w:cs="Times New Roman"/>
        </w:rPr>
        <w:t>2. Chấp hành và tổ chức thực hiện tốt các hoạt động dân chủ trong đơn vị.</w:t>
      </w:r>
    </w:p>
    <w:p w14:paraId="20FC99ED" w14:textId="77777777" w:rsidR="008D777B" w:rsidRPr="00B84CF7" w:rsidRDefault="008D777B" w:rsidP="008D777B">
      <w:pPr>
        <w:ind w:firstLine="720"/>
        <w:jc w:val="both"/>
        <w:rPr>
          <w:rFonts w:ascii="Times New Roman" w:hAnsi="Times New Roman" w:cs="Times New Roman"/>
        </w:rPr>
      </w:pPr>
      <w:r w:rsidRPr="00B84CF7">
        <w:rPr>
          <w:rFonts w:ascii="Times New Roman" w:hAnsi="Times New Roman" w:cs="Times New Roman"/>
        </w:rPr>
        <w:t>3. Thực hiện nghiêm túc lề lối làm việc trong đơn vị, giữa các đơn vị với nhau và giữa đơn vị với Nhà trường; thực hiện đầy đủ chức năng, nhiệm vụ của từng đơn vị và những qui định của Luật Giáo dục, Điều lệ</w:t>
      </w:r>
      <w:r>
        <w:rPr>
          <w:rFonts w:ascii="Times New Roman" w:hAnsi="Times New Roman" w:cs="Times New Roman"/>
        </w:rPr>
        <w:t xml:space="preserve"> N</w:t>
      </w:r>
      <w:r w:rsidRPr="00B84CF7">
        <w:rPr>
          <w:rFonts w:ascii="Times New Roman" w:hAnsi="Times New Roman" w:cs="Times New Roman"/>
        </w:rPr>
        <w:t>hà trường.</w:t>
      </w:r>
    </w:p>
    <w:p w14:paraId="15A9E6F3" w14:textId="77777777" w:rsidR="008D777B" w:rsidRPr="00B84CF7" w:rsidRDefault="008D777B" w:rsidP="008D777B">
      <w:pPr>
        <w:ind w:firstLine="720"/>
        <w:jc w:val="both"/>
        <w:rPr>
          <w:rFonts w:ascii="Times New Roman" w:hAnsi="Times New Roman" w:cs="Times New Roman"/>
          <w:b/>
        </w:rPr>
      </w:pPr>
      <w:r w:rsidRPr="00B84CF7">
        <w:rPr>
          <w:rFonts w:ascii="Times New Roman" w:hAnsi="Times New Roman" w:cs="Times New Roman"/>
          <w:b/>
        </w:rPr>
        <w:t>Điều 11. Trách nhiệm của đoàn thể, các tổ chứ</w:t>
      </w:r>
      <w:r>
        <w:rPr>
          <w:rFonts w:ascii="Times New Roman" w:hAnsi="Times New Roman" w:cs="Times New Roman"/>
          <w:b/>
        </w:rPr>
        <w:t>c trong N</w:t>
      </w:r>
      <w:r w:rsidRPr="00B84CF7">
        <w:rPr>
          <w:rFonts w:ascii="Times New Roman" w:hAnsi="Times New Roman" w:cs="Times New Roman"/>
          <w:b/>
        </w:rPr>
        <w:t>hà trường.</w:t>
      </w:r>
    </w:p>
    <w:p w14:paraId="320DC78D" w14:textId="77777777" w:rsidR="008D777B" w:rsidRPr="00B84CF7" w:rsidRDefault="008D777B" w:rsidP="008D777B">
      <w:pPr>
        <w:ind w:firstLine="720"/>
        <w:jc w:val="both"/>
        <w:rPr>
          <w:rFonts w:ascii="Times New Roman" w:hAnsi="Times New Roman" w:cs="Times New Roman"/>
        </w:rPr>
      </w:pPr>
      <w:r w:rsidRPr="00B84CF7">
        <w:rPr>
          <w:rFonts w:ascii="Times New Roman" w:hAnsi="Times New Roman" w:cs="Times New Roman"/>
        </w:rPr>
        <w:t>Người đứng đầu các đoàn thể, các tổ chức trong Nhà trường là người đại diện cho đoàn thể, tổ chức đó có trách nhiệm:</w:t>
      </w:r>
    </w:p>
    <w:p w14:paraId="55AD4CCE" w14:textId="77777777" w:rsidR="008D777B" w:rsidRPr="00B84CF7" w:rsidRDefault="008D777B" w:rsidP="008D777B">
      <w:pPr>
        <w:ind w:firstLine="720"/>
        <w:jc w:val="both"/>
        <w:rPr>
          <w:rFonts w:ascii="Times New Roman" w:hAnsi="Times New Roman" w:cs="Times New Roman"/>
        </w:rPr>
      </w:pPr>
      <w:r w:rsidRPr="00B84CF7">
        <w:rPr>
          <w:rFonts w:ascii="Times New Roman" w:hAnsi="Times New Roman" w:cs="Times New Roman"/>
        </w:rPr>
        <w:t>1. Phối hợp với Nhà trường trong việc tổ chức, thực hiện quy chế dân chủ trong hoạt động củ</w:t>
      </w:r>
      <w:r>
        <w:rPr>
          <w:rFonts w:ascii="Times New Roman" w:hAnsi="Times New Roman" w:cs="Times New Roman"/>
        </w:rPr>
        <w:t>a N</w:t>
      </w:r>
      <w:r w:rsidRPr="00B84CF7">
        <w:rPr>
          <w:rFonts w:ascii="Times New Roman" w:hAnsi="Times New Roman" w:cs="Times New Roman"/>
        </w:rPr>
        <w:t>hà trường.</w:t>
      </w:r>
    </w:p>
    <w:p w14:paraId="746859D8" w14:textId="77777777" w:rsidR="008D777B" w:rsidRPr="00B84CF7" w:rsidRDefault="008D777B" w:rsidP="008D777B">
      <w:pPr>
        <w:ind w:firstLine="720"/>
        <w:jc w:val="both"/>
        <w:rPr>
          <w:rFonts w:ascii="Times New Roman" w:hAnsi="Times New Roman" w:cs="Times New Roman"/>
        </w:rPr>
      </w:pPr>
      <w:r w:rsidRPr="00B84CF7">
        <w:rPr>
          <w:rFonts w:ascii="Times New Roman" w:hAnsi="Times New Roman" w:cs="Times New Roman"/>
        </w:rPr>
        <w:t>2. Nâng cao chất lượng sinh hoạt của các đoàn thể, các tổ chức, dân chủ bàn bạc các chủ trương, biện pháp thực hiện các nhiệm vụ củ</w:t>
      </w:r>
      <w:r>
        <w:rPr>
          <w:rFonts w:ascii="Times New Roman" w:hAnsi="Times New Roman" w:cs="Times New Roman"/>
        </w:rPr>
        <w:t>a N</w:t>
      </w:r>
      <w:r w:rsidRPr="00B84CF7">
        <w:rPr>
          <w:rFonts w:ascii="Times New Roman" w:hAnsi="Times New Roman" w:cs="Times New Roman"/>
        </w:rPr>
        <w:t>hà trường.</w:t>
      </w:r>
    </w:p>
    <w:p w14:paraId="624B9998" w14:textId="77777777" w:rsidR="008D777B" w:rsidRPr="00B84CF7" w:rsidRDefault="008D777B" w:rsidP="008D777B">
      <w:pPr>
        <w:ind w:firstLine="720"/>
        <w:jc w:val="both"/>
        <w:rPr>
          <w:rFonts w:ascii="Times New Roman" w:hAnsi="Times New Roman" w:cs="Times New Roman"/>
        </w:rPr>
      </w:pPr>
      <w:r w:rsidRPr="00B84CF7">
        <w:rPr>
          <w:rFonts w:ascii="Times New Roman" w:hAnsi="Times New Roman" w:cs="Times New Roman"/>
        </w:rPr>
        <w:t>3. Ban chấ</w:t>
      </w:r>
      <w:r>
        <w:rPr>
          <w:rFonts w:ascii="Times New Roman" w:hAnsi="Times New Roman" w:cs="Times New Roman"/>
        </w:rPr>
        <w:t>p hành C</w:t>
      </w:r>
      <w:r w:rsidRPr="00B84CF7">
        <w:rPr>
          <w:rFonts w:ascii="Times New Roman" w:hAnsi="Times New Roman" w:cs="Times New Roman"/>
        </w:rPr>
        <w:t>ông đoàn cơ sở có trách nhiệm thực hiện chức năng giám sát, kiểm tra việc thực hiện quy chế dân chủ, có trách nhiệm lắng nghe ý kiến của quần chúng, phát hiện những vi phạm quy chế dân chủ</w:t>
      </w:r>
      <w:r>
        <w:rPr>
          <w:rFonts w:ascii="Times New Roman" w:hAnsi="Times New Roman" w:cs="Times New Roman"/>
        </w:rPr>
        <w:t xml:space="preserve"> trong N</w:t>
      </w:r>
      <w:r w:rsidRPr="00B84CF7">
        <w:rPr>
          <w:rFonts w:ascii="Times New Roman" w:hAnsi="Times New Roman" w:cs="Times New Roman"/>
        </w:rPr>
        <w:t>hà trường để đề nghị Hiệu trưởng giải quyết. Hiệu trưởng không giải quyết được thì báo cáo lên cấp có thẩm quyền trong ngành theo phân cấp quản lý để xin ý kiến chỉ đạo giải quyết.</w:t>
      </w:r>
    </w:p>
    <w:p w14:paraId="09504C3D" w14:textId="77777777" w:rsidR="008D777B" w:rsidRPr="00B84CF7" w:rsidRDefault="008D777B" w:rsidP="008D777B">
      <w:pPr>
        <w:pStyle w:val="NormalWeb"/>
        <w:spacing w:before="0" w:beforeAutospacing="0" w:after="0" w:afterAutospacing="0" w:line="270" w:lineRule="atLeast"/>
        <w:jc w:val="both"/>
        <w:rPr>
          <w:color w:val="242B2D"/>
          <w:sz w:val="28"/>
          <w:szCs w:val="28"/>
          <w:bdr w:val="none" w:sz="0" w:space="0" w:color="auto" w:frame="1"/>
          <w:shd w:val="clear" w:color="auto" w:fill="F9F9F9"/>
        </w:rPr>
      </w:pPr>
    </w:p>
    <w:p w14:paraId="688988D7" w14:textId="77777777" w:rsidR="008D777B" w:rsidRPr="00B84CF7" w:rsidRDefault="008D777B" w:rsidP="008D777B">
      <w:pPr>
        <w:pStyle w:val="NormalWeb"/>
        <w:spacing w:before="0" w:beforeAutospacing="0" w:after="0" w:afterAutospacing="0" w:line="270" w:lineRule="atLeast"/>
        <w:jc w:val="center"/>
        <w:rPr>
          <w:color w:val="242B2D"/>
          <w:sz w:val="28"/>
          <w:szCs w:val="28"/>
          <w:bdr w:val="none" w:sz="0" w:space="0" w:color="auto" w:frame="1"/>
          <w:shd w:val="clear" w:color="auto" w:fill="F9F9F9"/>
        </w:rPr>
      </w:pPr>
      <w:r w:rsidRPr="00B84CF7">
        <w:rPr>
          <w:rStyle w:val="Strong"/>
          <w:color w:val="242B2D"/>
          <w:sz w:val="28"/>
          <w:szCs w:val="28"/>
          <w:bdr w:val="none" w:sz="0" w:space="0" w:color="auto" w:frame="1"/>
          <w:shd w:val="clear" w:color="auto" w:fill="F9F9F9"/>
        </w:rPr>
        <w:t>CHƯƠNG VIII</w:t>
      </w:r>
    </w:p>
    <w:p w14:paraId="7F538149" w14:textId="77777777" w:rsidR="008D777B" w:rsidRPr="00B84CF7" w:rsidRDefault="008D777B" w:rsidP="008D777B">
      <w:pPr>
        <w:pStyle w:val="NormalWeb"/>
        <w:spacing w:before="0" w:beforeAutospacing="0" w:after="0" w:afterAutospacing="0" w:line="270" w:lineRule="atLeast"/>
        <w:jc w:val="center"/>
        <w:rPr>
          <w:color w:val="242B2D"/>
          <w:sz w:val="28"/>
          <w:szCs w:val="28"/>
          <w:bdr w:val="none" w:sz="0" w:space="0" w:color="auto" w:frame="1"/>
          <w:shd w:val="clear" w:color="auto" w:fill="F9F9F9"/>
        </w:rPr>
      </w:pPr>
      <w:r w:rsidRPr="00B84CF7">
        <w:rPr>
          <w:rStyle w:val="Strong"/>
          <w:color w:val="242B2D"/>
          <w:sz w:val="28"/>
          <w:szCs w:val="28"/>
          <w:bdr w:val="none" w:sz="0" w:space="0" w:color="auto" w:frame="1"/>
          <w:shd w:val="clear" w:color="auto" w:fill="F9F9F9"/>
        </w:rPr>
        <w:t>TỔ CHỨC THỰC HIỆN</w:t>
      </w:r>
    </w:p>
    <w:p w14:paraId="4193BDEA" w14:textId="77777777" w:rsidR="008D777B" w:rsidRPr="00B84CF7" w:rsidRDefault="008D777B" w:rsidP="008D777B">
      <w:pPr>
        <w:pStyle w:val="NormalWeb"/>
        <w:spacing w:before="0" w:beforeAutospacing="0" w:after="0" w:afterAutospacing="0" w:line="270" w:lineRule="atLeast"/>
        <w:jc w:val="both"/>
        <w:rPr>
          <w:color w:val="242B2D"/>
          <w:sz w:val="28"/>
          <w:szCs w:val="28"/>
          <w:bdr w:val="none" w:sz="0" w:space="0" w:color="auto" w:frame="1"/>
          <w:shd w:val="clear" w:color="auto" w:fill="F9F9F9"/>
        </w:rPr>
      </w:pPr>
      <w:r w:rsidRPr="00B84CF7">
        <w:rPr>
          <w:color w:val="242B2D"/>
          <w:sz w:val="28"/>
          <w:szCs w:val="28"/>
          <w:bdr w:val="none" w:sz="0" w:space="0" w:color="auto" w:frame="1"/>
          <w:shd w:val="clear" w:color="auto" w:fill="F9F9F9"/>
        </w:rPr>
        <w:t> </w:t>
      </w:r>
    </w:p>
    <w:p w14:paraId="5BE97F2A" w14:textId="77777777" w:rsidR="008D777B" w:rsidRPr="00B84CF7" w:rsidRDefault="008D777B" w:rsidP="008D777B">
      <w:pPr>
        <w:pStyle w:val="NormalWeb"/>
        <w:spacing w:before="0" w:beforeAutospacing="0" w:after="0" w:afterAutospacing="0" w:line="270" w:lineRule="atLeast"/>
        <w:jc w:val="both"/>
        <w:rPr>
          <w:color w:val="242B2D"/>
          <w:sz w:val="28"/>
          <w:szCs w:val="28"/>
          <w:bdr w:val="none" w:sz="0" w:space="0" w:color="auto" w:frame="1"/>
          <w:shd w:val="clear" w:color="auto" w:fill="F9F9F9"/>
        </w:rPr>
      </w:pPr>
      <w:r w:rsidRPr="00B84CF7">
        <w:rPr>
          <w:color w:val="242B2D"/>
          <w:sz w:val="28"/>
          <w:szCs w:val="28"/>
          <w:bdr w:val="none" w:sz="0" w:space="0" w:color="auto" w:frame="1"/>
          <w:shd w:val="clear" w:color="auto" w:fill="F9F9F9"/>
        </w:rPr>
        <w:t>             </w:t>
      </w:r>
      <w:r w:rsidRPr="00B84CF7">
        <w:rPr>
          <w:rStyle w:val="Strong"/>
          <w:color w:val="242B2D"/>
          <w:sz w:val="28"/>
          <w:szCs w:val="28"/>
          <w:bdr w:val="none" w:sz="0" w:space="0" w:color="auto" w:frame="1"/>
          <w:shd w:val="clear" w:color="auto" w:fill="F9F9F9"/>
        </w:rPr>
        <w:t>Điều 12</w:t>
      </w:r>
      <w:r>
        <w:rPr>
          <w:color w:val="242B2D"/>
          <w:sz w:val="28"/>
          <w:szCs w:val="28"/>
          <w:bdr w:val="none" w:sz="0" w:space="0" w:color="auto" w:frame="1"/>
          <w:shd w:val="clear" w:color="auto" w:fill="F9F9F9"/>
        </w:rPr>
        <w:t>. Quy</w:t>
      </w:r>
      <w:r w:rsidRPr="00B84CF7">
        <w:rPr>
          <w:color w:val="242B2D"/>
          <w:sz w:val="28"/>
          <w:szCs w:val="28"/>
          <w:bdr w:val="none" w:sz="0" w:space="0" w:color="auto" w:frame="1"/>
          <w:shd w:val="clear" w:color="auto" w:fill="F9F9F9"/>
        </w:rPr>
        <w:t xml:space="preserve"> chế này nếu cần sẽ được xem xét, sửa đổi bổ sung cho phù hợp theo Nghị quyết của hội nghị cán bộ, </w:t>
      </w:r>
      <w:r>
        <w:rPr>
          <w:color w:val="242B2D"/>
          <w:sz w:val="28"/>
          <w:szCs w:val="28"/>
          <w:bdr w:val="none" w:sz="0" w:space="0" w:color="auto" w:frame="1"/>
          <w:shd w:val="clear" w:color="auto" w:fill="F9F9F9"/>
        </w:rPr>
        <w:t>nhà giáo, nhân viên</w:t>
      </w:r>
      <w:r w:rsidRPr="00B84CF7">
        <w:rPr>
          <w:color w:val="242B2D"/>
          <w:sz w:val="28"/>
          <w:szCs w:val="28"/>
          <w:bdr w:val="none" w:sz="0" w:space="0" w:color="auto" w:frame="1"/>
          <w:shd w:val="clear" w:color="auto" w:fill="F9F9F9"/>
        </w:rPr>
        <w:t xml:space="preserve"> hàng năm.</w:t>
      </w:r>
    </w:p>
    <w:p w14:paraId="27C06133" w14:textId="77777777" w:rsidR="008D777B" w:rsidRPr="00B84CF7" w:rsidRDefault="008D777B" w:rsidP="008D777B">
      <w:pPr>
        <w:pStyle w:val="NormalWeb"/>
        <w:spacing w:before="0" w:beforeAutospacing="0" w:after="0" w:afterAutospacing="0" w:line="270" w:lineRule="atLeast"/>
        <w:jc w:val="both"/>
        <w:rPr>
          <w:color w:val="242B2D"/>
          <w:sz w:val="28"/>
          <w:szCs w:val="28"/>
          <w:bdr w:val="none" w:sz="0" w:space="0" w:color="auto" w:frame="1"/>
          <w:shd w:val="clear" w:color="auto" w:fill="F9F9F9"/>
        </w:rPr>
      </w:pPr>
      <w:r w:rsidRPr="00B84CF7">
        <w:rPr>
          <w:color w:val="242B2D"/>
          <w:sz w:val="28"/>
          <w:szCs w:val="28"/>
          <w:bdr w:val="none" w:sz="0" w:space="0" w:color="auto" w:frame="1"/>
          <w:shd w:val="clear" w:color="auto" w:fill="F9F9F9"/>
        </w:rPr>
        <w:t>             </w:t>
      </w:r>
      <w:r w:rsidRPr="00B84CF7">
        <w:rPr>
          <w:rStyle w:val="Strong"/>
          <w:color w:val="242B2D"/>
          <w:sz w:val="28"/>
          <w:szCs w:val="28"/>
          <w:bdr w:val="none" w:sz="0" w:space="0" w:color="auto" w:frame="1"/>
          <w:shd w:val="clear" w:color="auto" w:fill="F9F9F9"/>
        </w:rPr>
        <w:t>Điều 13.</w:t>
      </w:r>
      <w:r w:rsidRPr="00B84CF7">
        <w:rPr>
          <w:rStyle w:val="apple-converted-space"/>
          <w:color w:val="242B2D"/>
          <w:sz w:val="28"/>
          <w:szCs w:val="28"/>
          <w:bdr w:val="none" w:sz="0" w:space="0" w:color="auto" w:frame="1"/>
          <w:shd w:val="clear" w:color="auto" w:fill="F9F9F9"/>
        </w:rPr>
        <w:t> </w:t>
      </w:r>
      <w:r w:rsidRPr="00B84CF7">
        <w:rPr>
          <w:color w:val="242B2D"/>
          <w:sz w:val="28"/>
          <w:szCs w:val="28"/>
          <w:bdr w:val="none" w:sz="0" w:space="0" w:color="auto" w:frame="1"/>
          <w:shd w:val="clear" w:color="auto" w:fill="F9F9F9"/>
        </w:rPr>
        <w:t>Các cá nhân, tổ chức, đoàn thể trong Nhà trường có trách nhiệm</w:t>
      </w:r>
      <w:r>
        <w:rPr>
          <w:color w:val="242B2D"/>
          <w:sz w:val="28"/>
          <w:szCs w:val="28"/>
          <w:bdr w:val="none" w:sz="0" w:space="0" w:color="auto" w:frame="1"/>
          <w:shd w:val="clear" w:color="auto" w:fill="F9F9F9"/>
        </w:rPr>
        <w:t xml:space="preserve"> thực hiện nghiêm túc Quy chế nà</w:t>
      </w:r>
      <w:r w:rsidRPr="00B84CF7">
        <w:rPr>
          <w:color w:val="242B2D"/>
          <w:sz w:val="28"/>
          <w:szCs w:val="28"/>
          <w:bdr w:val="none" w:sz="0" w:space="0" w:color="auto" w:frame="1"/>
          <w:shd w:val="clear" w:color="auto" w:fill="F9F9F9"/>
        </w:rPr>
        <w:t>y, thực hiện tốt sẽ được khen thưởng, vi phạm tùy theo mức độ sẽ bị xử lý theo qui định.</w:t>
      </w:r>
    </w:p>
    <w:p w14:paraId="1A5DAD6F" w14:textId="77777777" w:rsidR="008D777B" w:rsidRPr="00B84CF7" w:rsidRDefault="008D777B" w:rsidP="008D777B">
      <w:pPr>
        <w:pStyle w:val="NormalWeb"/>
        <w:spacing w:before="0" w:beforeAutospacing="0" w:after="0" w:afterAutospacing="0" w:line="270" w:lineRule="atLeast"/>
        <w:jc w:val="both"/>
        <w:rPr>
          <w:color w:val="242B2D"/>
          <w:sz w:val="28"/>
          <w:szCs w:val="28"/>
          <w:bdr w:val="none" w:sz="0" w:space="0" w:color="auto" w:frame="1"/>
          <w:shd w:val="clear" w:color="auto" w:fill="F9F9F9"/>
        </w:rPr>
      </w:pPr>
      <w:r w:rsidRPr="00B84CF7">
        <w:rPr>
          <w:color w:val="242B2D"/>
          <w:sz w:val="28"/>
          <w:szCs w:val="28"/>
          <w:bdr w:val="none" w:sz="0" w:space="0" w:color="auto" w:frame="1"/>
          <w:shd w:val="clear" w:color="auto" w:fill="F9F9F9"/>
        </w:rPr>
        <w:t>             </w:t>
      </w:r>
      <w:r w:rsidRPr="00B84CF7">
        <w:rPr>
          <w:rStyle w:val="Strong"/>
          <w:color w:val="242B2D"/>
          <w:sz w:val="28"/>
          <w:szCs w:val="28"/>
          <w:bdr w:val="none" w:sz="0" w:space="0" w:color="auto" w:frame="1"/>
          <w:shd w:val="clear" w:color="auto" w:fill="F9F9F9"/>
        </w:rPr>
        <w:t>Điều 14.</w:t>
      </w:r>
      <w:r w:rsidRPr="00B84CF7">
        <w:rPr>
          <w:color w:val="242B2D"/>
          <w:sz w:val="28"/>
          <w:szCs w:val="28"/>
          <w:bdr w:val="none" w:sz="0" w:space="0" w:color="auto" w:frame="1"/>
          <w:shd w:val="clear" w:color="auto" w:fill="F9F9F9"/>
        </w:rPr>
        <w:t> Hiệu trưởng có nhiệm vụ thực hiện</w:t>
      </w:r>
      <w:r>
        <w:rPr>
          <w:color w:val="242B2D"/>
          <w:sz w:val="28"/>
          <w:szCs w:val="28"/>
          <w:bdr w:val="none" w:sz="0" w:space="0" w:color="auto" w:frame="1"/>
          <w:shd w:val="clear" w:color="auto" w:fill="F9F9F9"/>
        </w:rPr>
        <w:t xml:space="preserve"> và chỉ đạo thực hiện những quy định trong Quy chế này phù hợp thực tế của Nhà trường./.</w:t>
      </w:r>
      <w:r w:rsidRPr="00B84CF7">
        <w:rPr>
          <w:color w:val="242B2D"/>
          <w:sz w:val="28"/>
          <w:szCs w:val="28"/>
          <w:bdr w:val="none" w:sz="0" w:space="0" w:color="auto" w:frame="1"/>
          <w:shd w:val="clear" w:color="auto" w:fill="F9F9F9"/>
        </w:rPr>
        <w:t>       </w:t>
      </w:r>
    </w:p>
    <w:p w14:paraId="16D32EE1" w14:textId="77777777" w:rsidR="008D777B" w:rsidRPr="00B84CF7" w:rsidRDefault="008D777B" w:rsidP="008D777B">
      <w:pPr>
        <w:pStyle w:val="NormalWeb"/>
        <w:spacing w:before="0" w:beforeAutospacing="0" w:after="0" w:afterAutospacing="0" w:line="270" w:lineRule="atLeast"/>
        <w:jc w:val="both"/>
        <w:rPr>
          <w:color w:val="242B2D"/>
          <w:sz w:val="28"/>
          <w:szCs w:val="28"/>
          <w:bdr w:val="none" w:sz="0" w:space="0" w:color="auto" w:frame="1"/>
          <w:shd w:val="clear" w:color="auto" w:fill="F9F9F9"/>
        </w:rPr>
      </w:pPr>
      <w:r w:rsidRPr="00B84CF7">
        <w:rPr>
          <w:color w:val="242B2D"/>
          <w:sz w:val="28"/>
          <w:szCs w:val="28"/>
          <w:bdr w:val="none" w:sz="0" w:space="0" w:color="auto" w:frame="1"/>
          <w:shd w:val="clear" w:color="auto" w:fill="F9F9F9"/>
        </w:rPr>
        <w:t> </w:t>
      </w:r>
    </w:p>
    <w:p w14:paraId="77209DCE" w14:textId="06A46C36" w:rsidR="008D777B" w:rsidRDefault="008D777B" w:rsidP="008D777B">
      <w:pPr>
        <w:pStyle w:val="NormalWeb"/>
        <w:spacing w:before="0" w:beforeAutospacing="0" w:after="0" w:afterAutospacing="0" w:line="270" w:lineRule="atLeast"/>
        <w:rPr>
          <w:color w:val="242B2D"/>
          <w:sz w:val="28"/>
          <w:szCs w:val="28"/>
          <w:bdr w:val="none" w:sz="0" w:space="0" w:color="auto" w:frame="1"/>
          <w:shd w:val="clear" w:color="auto" w:fill="F9F9F9"/>
        </w:rPr>
      </w:pPr>
      <w:r w:rsidRPr="00B84CF7">
        <w:rPr>
          <w:rStyle w:val="Strong"/>
          <w:color w:val="242B2D"/>
          <w:sz w:val="28"/>
          <w:szCs w:val="28"/>
          <w:bdr w:val="none" w:sz="0" w:space="0" w:color="auto" w:frame="1"/>
          <w:shd w:val="clear" w:color="auto" w:fill="F9F9F9"/>
        </w:rPr>
        <w:t>                                                                                     HIỆU TRƯỞNG</w:t>
      </w:r>
    </w:p>
    <w:p w14:paraId="3952D66E" w14:textId="77777777" w:rsidR="008D777B" w:rsidRDefault="008D777B" w:rsidP="008D777B">
      <w:pPr>
        <w:pStyle w:val="NormalWeb"/>
        <w:spacing w:before="0" w:beforeAutospacing="0" w:after="0" w:afterAutospacing="0" w:line="270" w:lineRule="atLeast"/>
        <w:rPr>
          <w:color w:val="242B2D"/>
          <w:sz w:val="28"/>
          <w:szCs w:val="28"/>
          <w:bdr w:val="none" w:sz="0" w:space="0" w:color="auto" w:frame="1"/>
          <w:shd w:val="clear" w:color="auto" w:fill="F9F9F9"/>
        </w:rPr>
      </w:pPr>
    </w:p>
    <w:p w14:paraId="39F917B2" w14:textId="40DCAE78" w:rsidR="008D777B" w:rsidRPr="00B84CF7" w:rsidRDefault="008D777B" w:rsidP="008D777B">
      <w:pPr>
        <w:pStyle w:val="NormalWeb"/>
        <w:spacing w:before="0" w:beforeAutospacing="0" w:after="0" w:afterAutospacing="0" w:line="270" w:lineRule="atLeast"/>
        <w:rPr>
          <w:color w:val="242B2D"/>
          <w:sz w:val="28"/>
          <w:szCs w:val="28"/>
          <w:bdr w:val="none" w:sz="0" w:space="0" w:color="auto" w:frame="1"/>
          <w:shd w:val="clear" w:color="auto" w:fill="F9F9F9"/>
        </w:rPr>
      </w:pPr>
      <w:r>
        <w:rPr>
          <w:color w:val="242B2D"/>
          <w:sz w:val="28"/>
          <w:szCs w:val="28"/>
          <w:bdr w:val="none" w:sz="0" w:space="0" w:color="auto" w:frame="1"/>
          <w:shd w:val="clear" w:color="auto" w:fill="F9F9F9"/>
        </w:rPr>
        <w:t xml:space="preserve">                                                                                              (Đã ký)</w:t>
      </w:r>
    </w:p>
    <w:p w14:paraId="240EEA6C" w14:textId="77777777" w:rsidR="008D777B" w:rsidRPr="00B84CF7" w:rsidRDefault="008D777B" w:rsidP="008D777B">
      <w:pPr>
        <w:pStyle w:val="NormalWeb"/>
        <w:spacing w:before="0" w:beforeAutospacing="0" w:after="0" w:afterAutospacing="0" w:line="270" w:lineRule="atLeast"/>
        <w:rPr>
          <w:color w:val="242B2D"/>
          <w:sz w:val="28"/>
          <w:szCs w:val="28"/>
          <w:bdr w:val="none" w:sz="0" w:space="0" w:color="auto" w:frame="1"/>
          <w:shd w:val="clear" w:color="auto" w:fill="F9F9F9"/>
        </w:rPr>
      </w:pPr>
      <w:r w:rsidRPr="00B84CF7">
        <w:rPr>
          <w:color w:val="242B2D"/>
          <w:sz w:val="28"/>
          <w:szCs w:val="28"/>
          <w:bdr w:val="none" w:sz="0" w:space="0" w:color="auto" w:frame="1"/>
          <w:shd w:val="clear" w:color="auto" w:fill="F9F9F9"/>
        </w:rPr>
        <w:t> </w:t>
      </w:r>
    </w:p>
    <w:p w14:paraId="6B43F425" w14:textId="77777777" w:rsidR="008D777B" w:rsidRPr="00B84CF7" w:rsidRDefault="008D777B" w:rsidP="008D777B">
      <w:pPr>
        <w:pStyle w:val="NormalWeb"/>
        <w:spacing w:before="0" w:beforeAutospacing="0" w:after="0" w:afterAutospacing="0" w:line="270" w:lineRule="atLeast"/>
        <w:rPr>
          <w:color w:val="242B2D"/>
          <w:sz w:val="28"/>
          <w:szCs w:val="28"/>
          <w:bdr w:val="none" w:sz="0" w:space="0" w:color="auto" w:frame="1"/>
          <w:shd w:val="clear" w:color="auto" w:fill="F9F9F9"/>
        </w:rPr>
      </w:pPr>
      <w:r w:rsidRPr="00B84CF7">
        <w:rPr>
          <w:color w:val="242B2D"/>
          <w:sz w:val="28"/>
          <w:szCs w:val="28"/>
          <w:bdr w:val="none" w:sz="0" w:space="0" w:color="auto" w:frame="1"/>
          <w:shd w:val="clear" w:color="auto" w:fill="F9F9F9"/>
        </w:rPr>
        <w:t>                                                                              </w:t>
      </w:r>
      <w:r w:rsidRPr="00B84CF7">
        <w:rPr>
          <w:rStyle w:val="Strong"/>
          <w:color w:val="242B2D"/>
          <w:sz w:val="28"/>
          <w:szCs w:val="28"/>
          <w:bdr w:val="none" w:sz="0" w:space="0" w:color="auto" w:frame="1"/>
          <w:shd w:val="clear" w:color="auto" w:fill="F9F9F9"/>
        </w:rPr>
        <w:t>BSCKII</w:t>
      </w:r>
      <w:r>
        <w:rPr>
          <w:rStyle w:val="Strong"/>
          <w:color w:val="242B2D"/>
          <w:sz w:val="28"/>
          <w:szCs w:val="28"/>
          <w:bdr w:val="none" w:sz="0" w:space="0" w:color="auto" w:frame="1"/>
          <w:shd w:val="clear" w:color="auto" w:fill="F9F9F9"/>
        </w:rPr>
        <w:t xml:space="preserve"> Nguyễn Hồng Hải</w:t>
      </w:r>
    </w:p>
    <w:p w14:paraId="28FA1126" w14:textId="77777777" w:rsidR="008D777B" w:rsidRPr="00B84CF7" w:rsidRDefault="008D777B" w:rsidP="008D777B">
      <w:pPr>
        <w:pStyle w:val="NormalWeb"/>
        <w:spacing w:before="0" w:beforeAutospacing="0" w:after="0" w:afterAutospacing="0" w:line="270" w:lineRule="atLeast"/>
        <w:rPr>
          <w:color w:val="242B2D"/>
          <w:sz w:val="28"/>
          <w:szCs w:val="28"/>
          <w:bdr w:val="none" w:sz="0" w:space="0" w:color="auto" w:frame="1"/>
          <w:shd w:val="clear" w:color="auto" w:fill="F9F9F9"/>
        </w:rPr>
      </w:pPr>
      <w:r w:rsidRPr="00B84CF7">
        <w:rPr>
          <w:color w:val="242B2D"/>
          <w:sz w:val="28"/>
          <w:szCs w:val="28"/>
          <w:bdr w:val="none" w:sz="0" w:space="0" w:color="auto" w:frame="1"/>
          <w:shd w:val="clear" w:color="auto" w:fill="F9F9F9"/>
        </w:rPr>
        <w:t> </w:t>
      </w:r>
    </w:p>
    <w:p w14:paraId="1C70B340" w14:textId="77777777" w:rsidR="008D777B" w:rsidRPr="00B84CF7" w:rsidRDefault="008D777B" w:rsidP="008D777B">
      <w:pPr>
        <w:rPr>
          <w:rFonts w:ascii="Times New Roman" w:hAnsi="Times New Roman" w:cs="Times New Roman"/>
        </w:rPr>
      </w:pPr>
    </w:p>
    <w:p w14:paraId="0FECBD76" w14:textId="77777777" w:rsidR="008D777B" w:rsidRDefault="008D777B" w:rsidP="003A200E">
      <w:pPr>
        <w:tabs>
          <w:tab w:val="left" w:pos="2731"/>
        </w:tabs>
        <w:spacing w:before="120"/>
        <w:jc w:val="both"/>
        <w:rPr>
          <w:rFonts w:ascii="Times New Roman" w:hAnsi="Times New Roman" w:cs="Times New Roman"/>
        </w:rPr>
      </w:pPr>
    </w:p>
    <w:sectPr w:rsidR="008D777B" w:rsidSect="002D031E">
      <w:pgSz w:w="12240" w:h="15840"/>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0A457F"/>
    <w:multiLevelType w:val="hybridMultilevel"/>
    <w:tmpl w:val="FD7042AC"/>
    <w:lvl w:ilvl="0" w:tplc="A9906D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00E"/>
    <w:rsid w:val="00021F1B"/>
    <w:rsid w:val="0004273E"/>
    <w:rsid w:val="000C6E17"/>
    <w:rsid w:val="00155425"/>
    <w:rsid w:val="00173075"/>
    <w:rsid w:val="0017783D"/>
    <w:rsid w:val="002316C4"/>
    <w:rsid w:val="002524E8"/>
    <w:rsid w:val="0027012A"/>
    <w:rsid w:val="002D031E"/>
    <w:rsid w:val="002E32A2"/>
    <w:rsid w:val="0037361E"/>
    <w:rsid w:val="003A200E"/>
    <w:rsid w:val="00466963"/>
    <w:rsid w:val="004808BF"/>
    <w:rsid w:val="00555B07"/>
    <w:rsid w:val="006044BD"/>
    <w:rsid w:val="006574C9"/>
    <w:rsid w:val="00792A17"/>
    <w:rsid w:val="00845C2A"/>
    <w:rsid w:val="00862BFD"/>
    <w:rsid w:val="00867782"/>
    <w:rsid w:val="008D777B"/>
    <w:rsid w:val="00950027"/>
    <w:rsid w:val="00983F3B"/>
    <w:rsid w:val="009B4A48"/>
    <w:rsid w:val="00A41448"/>
    <w:rsid w:val="00A56803"/>
    <w:rsid w:val="00A63FE1"/>
    <w:rsid w:val="00AB11AD"/>
    <w:rsid w:val="00AC410F"/>
    <w:rsid w:val="00AD1B2C"/>
    <w:rsid w:val="00B07962"/>
    <w:rsid w:val="00B15F8B"/>
    <w:rsid w:val="00BD577E"/>
    <w:rsid w:val="00D6260C"/>
    <w:rsid w:val="00DE38A7"/>
    <w:rsid w:val="00E91ECD"/>
    <w:rsid w:val="00E943BF"/>
    <w:rsid w:val="00F431A0"/>
    <w:rsid w:val="00F95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1FEDA"/>
  <w15:docId w15:val="{C708E1C3-008B-4D16-B239-E44E6751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00E"/>
    <w:pPr>
      <w:spacing w:after="0" w:line="240" w:lineRule="auto"/>
    </w:pPr>
    <w:rPr>
      <w:rFonts w:ascii=".VnTime" w:eastAsia="Times New Roman"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3A200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2D03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31E"/>
    <w:rPr>
      <w:rFonts w:ascii="Segoe UI" w:eastAsia="Times New Roman" w:hAnsi="Segoe UI" w:cs="Segoe UI"/>
      <w:sz w:val="18"/>
      <w:szCs w:val="18"/>
    </w:rPr>
  </w:style>
  <w:style w:type="character" w:styleId="Strong">
    <w:name w:val="Strong"/>
    <w:basedOn w:val="DefaultParagraphFont"/>
    <w:uiPriority w:val="22"/>
    <w:qFormat/>
    <w:rsid w:val="008D777B"/>
    <w:rPr>
      <w:b/>
      <w:bCs/>
    </w:rPr>
  </w:style>
  <w:style w:type="paragraph" w:styleId="NormalWeb">
    <w:name w:val="Normal (Web)"/>
    <w:basedOn w:val="Normal"/>
    <w:uiPriority w:val="99"/>
    <w:unhideWhenUsed/>
    <w:rsid w:val="008D777B"/>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8D777B"/>
    <w:rPr>
      <w:i/>
      <w:iCs/>
    </w:rPr>
  </w:style>
  <w:style w:type="character" w:customStyle="1" w:styleId="apple-converted-space">
    <w:name w:val="apple-converted-space"/>
    <w:basedOn w:val="DefaultParagraphFont"/>
    <w:rsid w:val="008D7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6</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TongSu</dc:creator>
  <cp:lastModifiedBy>Admin</cp:lastModifiedBy>
  <cp:revision>25</cp:revision>
  <cp:lastPrinted>2022-12-08T07:11:00Z</cp:lastPrinted>
  <dcterms:created xsi:type="dcterms:W3CDTF">2019-12-22T09:24:00Z</dcterms:created>
  <dcterms:modified xsi:type="dcterms:W3CDTF">2023-01-30T06:49:00Z</dcterms:modified>
</cp:coreProperties>
</file>